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9D4D7" w14:textId="77777777" w:rsidR="00826FA1" w:rsidRDefault="00826FA1">
      <w:pPr>
        <w:jc w:val="center"/>
        <w:rPr>
          <w:rFonts w:ascii="Times New Roman" w:hAnsi="Times New Roman" w:cs="Times New Roman"/>
          <w:sz w:val="48"/>
          <w:szCs w:val="48"/>
        </w:rPr>
      </w:pPr>
    </w:p>
    <w:p w14:paraId="0C57047D" w14:textId="77777777" w:rsidR="00826FA1" w:rsidRDefault="00826FA1">
      <w:pPr>
        <w:jc w:val="center"/>
        <w:rPr>
          <w:rFonts w:ascii="Times New Roman" w:hAnsi="Times New Roman" w:cs="Times New Roman"/>
          <w:sz w:val="48"/>
          <w:szCs w:val="48"/>
        </w:rPr>
      </w:pPr>
    </w:p>
    <w:p w14:paraId="0153F4B9" w14:textId="77777777" w:rsidR="00826FA1" w:rsidRDefault="00826FA1">
      <w:pPr>
        <w:rPr>
          <w:rFonts w:ascii="Times New Roman" w:hAnsi="Times New Roman" w:cs="Times New Roman"/>
          <w:sz w:val="48"/>
          <w:szCs w:val="48"/>
          <w:lang w:val="en-US"/>
        </w:rPr>
      </w:pPr>
    </w:p>
    <w:p w14:paraId="0CE0115C" w14:textId="77777777" w:rsidR="00826FA1" w:rsidRDefault="00826FA1">
      <w:pPr>
        <w:rPr>
          <w:rFonts w:ascii="Times New Roman" w:hAnsi="Times New Roman" w:cs="Times New Roman"/>
          <w:sz w:val="48"/>
          <w:szCs w:val="48"/>
          <w:lang w:val="en-US"/>
        </w:rPr>
      </w:pPr>
    </w:p>
    <w:p w14:paraId="0B06BA16" w14:textId="77777777" w:rsidR="00826FA1" w:rsidRDefault="00826FA1">
      <w:pPr>
        <w:rPr>
          <w:rFonts w:ascii="Times New Roman" w:hAnsi="Times New Roman" w:cs="Times New Roman"/>
          <w:sz w:val="48"/>
          <w:szCs w:val="48"/>
          <w:lang w:val="en-US"/>
        </w:rPr>
      </w:pPr>
    </w:p>
    <w:p w14:paraId="1C1D9DCC" w14:textId="77777777" w:rsidR="00826FA1" w:rsidRDefault="00826FA1">
      <w:pPr>
        <w:rPr>
          <w:rFonts w:ascii="Times New Roman" w:hAnsi="Times New Roman" w:cs="Times New Roman"/>
          <w:sz w:val="48"/>
          <w:szCs w:val="48"/>
          <w:lang w:val="en-US"/>
        </w:rPr>
      </w:pPr>
    </w:p>
    <w:p w14:paraId="373B54FE" w14:textId="77777777" w:rsidR="00826FA1" w:rsidRDefault="00826FA1">
      <w:pPr>
        <w:rPr>
          <w:rFonts w:ascii="Times New Roman" w:hAnsi="Times New Roman" w:cs="Times New Roman"/>
          <w:sz w:val="48"/>
          <w:szCs w:val="48"/>
          <w:lang w:val="en-US"/>
        </w:rPr>
      </w:pPr>
    </w:p>
    <w:p w14:paraId="7A38671A" w14:textId="77777777" w:rsidR="00826FA1" w:rsidRDefault="00826FA1">
      <w:pPr>
        <w:jc w:val="center"/>
        <w:rPr>
          <w:rFonts w:ascii="Times New Roman" w:hAnsi="Times New Roman" w:cs="Times New Roman"/>
          <w:sz w:val="48"/>
          <w:szCs w:val="48"/>
        </w:rPr>
      </w:pPr>
    </w:p>
    <w:p w14:paraId="60D85C43" w14:textId="77777777" w:rsidR="00826FA1" w:rsidRPr="00013A55" w:rsidRDefault="00495EE5">
      <w:pPr>
        <w:jc w:val="center"/>
        <w:rPr>
          <w:rFonts w:ascii="Times New Roman" w:hAnsi="Times New Roman" w:cs="Times New Roman"/>
          <w:sz w:val="48"/>
          <w:szCs w:val="48"/>
        </w:rPr>
      </w:pPr>
      <w:r>
        <w:rPr>
          <w:rFonts w:ascii="Times New Roman" w:hAnsi="Times New Roman" w:cs="Times New Roman"/>
          <w:sz w:val="48"/>
          <w:szCs w:val="48"/>
        </w:rPr>
        <w:t xml:space="preserve">Информация для эксплуатации экземпляра программного обеспечения </w:t>
      </w:r>
      <w:proofErr w:type="spellStart"/>
      <w:r>
        <w:rPr>
          <w:rFonts w:ascii="Times New Roman" w:hAnsi="Times New Roman" w:cs="Times New Roman"/>
          <w:sz w:val="48"/>
          <w:szCs w:val="48"/>
          <w:lang w:val="en-US"/>
        </w:rPr>
        <w:t>uDOC</w:t>
      </w:r>
      <w:proofErr w:type="spellEnd"/>
    </w:p>
    <w:p w14:paraId="67584E14" w14:textId="77777777" w:rsidR="00826FA1" w:rsidRDefault="00826FA1">
      <w:pPr>
        <w:rPr>
          <w:rFonts w:ascii="Times New Roman" w:hAnsi="Times New Roman" w:cs="Times New Roman"/>
          <w:sz w:val="48"/>
          <w:szCs w:val="48"/>
        </w:rPr>
      </w:pPr>
    </w:p>
    <w:p w14:paraId="41B84A01" w14:textId="77777777" w:rsidR="00826FA1" w:rsidRDefault="00826FA1">
      <w:pPr>
        <w:rPr>
          <w:rFonts w:ascii="Times New Roman" w:hAnsi="Times New Roman" w:cs="Times New Roman"/>
          <w:sz w:val="48"/>
          <w:szCs w:val="48"/>
        </w:rPr>
      </w:pPr>
    </w:p>
    <w:p w14:paraId="55FBE20D" w14:textId="77777777" w:rsidR="00826FA1" w:rsidRDefault="00826FA1">
      <w:pPr>
        <w:rPr>
          <w:rFonts w:ascii="Times New Roman" w:hAnsi="Times New Roman" w:cs="Times New Roman"/>
          <w:sz w:val="48"/>
          <w:szCs w:val="48"/>
        </w:rPr>
      </w:pPr>
    </w:p>
    <w:p w14:paraId="3B1BF6D2" w14:textId="77777777" w:rsidR="00826FA1" w:rsidRDefault="00826FA1">
      <w:pPr>
        <w:rPr>
          <w:rFonts w:ascii="Times New Roman" w:hAnsi="Times New Roman" w:cs="Times New Roman"/>
          <w:sz w:val="48"/>
          <w:szCs w:val="48"/>
        </w:rPr>
      </w:pPr>
    </w:p>
    <w:p w14:paraId="3AD8B7EC" w14:textId="77777777" w:rsidR="00826FA1" w:rsidRDefault="00495EE5">
      <w:pPr>
        <w:jc w:val="right"/>
        <w:rPr>
          <w:rFonts w:ascii="Times New Roman" w:hAnsi="Times New Roman" w:cs="Times New Roman"/>
          <w:sz w:val="28"/>
          <w:szCs w:val="28"/>
        </w:rPr>
      </w:pPr>
      <w:r>
        <w:rPr>
          <w:rFonts w:ascii="Times New Roman" w:hAnsi="Times New Roman" w:cs="Times New Roman"/>
          <w:sz w:val="28"/>
          <w:szCs w:val="28"/>
        </w:rPr>
        <w:t>Общество с ограниченной ответственностью</w:t>
      </w:r>
    </w:p>
    <w:p w14:paraId="2714A636" w14:textId="77777777" w:rsidR="00826FA1" w:rsidRDefault="00495EE5">
      <w:pPr>
        <w:jc w:val="right"/>
        <w:rPr>
          <w:rFonts w:ascii="Times New Roman" w:hAnsi="Times New Roman" w:cs="Times New Roman"/>
          <w:sz w:val="28"/>
          <w:szCs w:val="28"/>
        </w:rPr>
      </w:pPr>
      <w:r>
        <w:rPr>
          <w:rFonts w:ascii="Times New Roman" w:hAnsi="Times New Roman" w:cs="Times New Roman"/>
          <w:sz w:val="28"/>
          <w:szCs w:val="28"/>
        </w:rPr>
        <w:t>«Ю-ТИ-ДЖИ ИНТЕГРЕЙШН» (</w:t>
      </w:r>
      <w:r>
        <w:rPr>
          <w:rFonts w:ascii="Times New Roman" w:hAnsi="Times New Roman" w:cs="Times New Roman"/>
          <w:sz w:val="28"/>
          <w:szCs w:val="28"/>
          <w:lang w:val="en-US"/>
        </w:rPr>
        <w:t>RU</w:t>
      </w:r>
      <w:r>
        <w:rPr>
          <w:rFonts w:ascii="Times New Roman" w:hAnsi="Times New Roman" w:cs="Times New Roman"/>
          <w:sz w:val="28"/>
          <w:szCs w:val="28"/>
        </w:rPr>
        <w:t>)</w:t>
      </w:r>
    </w:p>
    <w:p w14:paraId="5E393869" w14:textId="77777777" w:rsidR="00826FA1" w:rsidRDefault="00826FA1">
      <w:pPr>
        <w:jc w:val="right"/>
        <w:rPr>
          <w:rFonts w:ascii="Times New Roman" w:hAnsi="Times New Roman" w:cs="Times New Roman"/>
          <w:sz w:val="28"/>
          <w:szCs w:val="28"/>
        </w:rPr>
      </w:pPr>
    </w:p>
    <w:p w14:paraId="54360955" w14:textId="77777777" w:rsidR="00826FA1" w:rsidRDefault="00826FA1">
      <w:pPr>
        <w:jc w:val="right"/>
        <w:rPr>
          <w:rFonts w:ascii="Times New Roman" w:hAnsi="Times New Roman" w:cs="Times New Roman"/>
          <w:sz w:val="28"/>
          <w:szCs w:val="28"/>
        </w:rPr>
      </w:pPr>
    </w:p>
    <w:p w14:paraId="3810DF04" w14:textId="77777777" w:rsidR="00826FA1" w:rsidRDefault="00826FA1">
      <w:pPr>
        <w:jc w:val="center"/>
        <w:rPr>
          <w:rFonts w:ascii="Times New Roman" w:hAnsi="Times New Roman" w:cs="Times New Roman"/>
          <w:sz w:val="28"/>
          <w:szCs w:val="28"/>
        </w:rPr>
      </w:pPr>
    </w:p>
    <w:p w14:paraId="7A486DD2" w14:textId="77777777" w:rsidR="00826FA1" w:rsidRDefault="00495EE5">
      <w:pPr>
        <w:jc w:val="center"/>
        <w:rPr>
          <w:rFonts w:ascii="Times New Roman" w:hAnsi="Times New Roman" w:cs="Times New Roman"/>
          <w:sz w:val="28"/>
          <w:szCs w:val="28"/>
        </w:rPr>
      </w:pPr>
      <w:r>
        <w:rPr>
          <w:rFonts w:ascii="Times New Roman" w:hAnsi="Times New Roman" w:cs="Times New Roman"/>
          <w:sz w:val="28"/>
          <w:szCs w:val="28"/>
        </w:rPr>
        <w:t>Москва</w:t>
      </w:r>
    </w:p>
    <w:p w14:paraId="47AA1B88" w14:textId="282A32B2" w:rsidR="00826FA1" w:rsidRDefault="00495EE5">
      <w:pPr>
        <w:jc w:val="center"/>
        <w:rPr>
          <w:rFonts w:ascii="Times New Roman" w:hAnsi="Times New Roman" w:cs="Times New Roman"/>
          <w:sz w:val="28"/>
          <w:szCs w:val="28"/>
        </w:rPr>
      </w:pPr>
      <w:r>
        <w:rPr>
          <w:rFonts w:ascii="Times New Roman" w:hAnsi="Times New Roman" w:cs="Times New Roman"/>
          <w:sz w:val="28"/>
          <w:szCs w:val="28"/>
        </w:rPr>
        <w:t>202</w:t>
      </w:r>
      <w:r w:rsidR="00D16B7B">
        <w:rPr>
          <w:rFonts w:ascii="Times New Roman" w:hAnsi="Times New Roman" w:cs="Times New Roman"/>
          <w:sz w:val="28"/>
          <w:szCs w:val="28"/>
        </w:rPr>
        <w:t>6</w:t>
      </w:r>
      <w:r>
        <w:rPr>
          <w:rFonts w:ascii="Times New Roman" w:hAnsi="Times New Roman" w:cs="Times New Roman"/>
          <w:sz w:val="28"/>
          <w:szCs w:val="28"/>
        </w:rPr>
        <w:t xml:space="preserve"> г.</w:t>
      </w:r>
    </w:p>
    <w:sdt>
      <w:sdtPr>
        <w:rPr>
          <w:rFonts w:ascii="Times New Roman" w:eastAsiaTheme="minorHAnsi" w:hAnsi="Times New Roman" w:cs="Times New Roman"/>
          <w:color w:val="auto"/>
          <w:kern w:val="2"/>
          <w:sz w:val="28"/>
          <w:szCs w:val="28"/>
          <w:lang w:eastAsia="en-US"/>
          <w14:ligatures w14:val="standardContextual"/>
        </w:rPr>
        <w:id w:val="217261023"/>
        <w:docPartObj>
          <w:docPartGallery w:val="Table of Contents"/>
          <w:docPartUnique/>
        </w:docPartObj>
      </w:sdtPr>
      <w:sdtEndPr/>
      <w:sdtContent>
        <w:p w14:paraId="63EF0F30" w14:textId="77777777" w:rsidR="00826FA1" w:rsidRDefault="00495EE5">
          <w:pPr>
            <w:pStyle w:val="15"/>
            <w:jc w:val="center"/>
            <w:rPr>
              <w:rFonts w:ascii="Times New Roman" w:hAnsi="Times New Roman" w:cs="Times New Roman"/>
              <w:color w:val="auto"/>
            </w:rPr>
          </w:pPr>
          <w:r>
            <w:rPr>
              <w:rFonts w:ascii="Times New Roman" w:hAnsi="Times New Roman" w:cs="Times New Roman"/>
              <w:color w:val="auto"/>
            </w:rPr>
            <w:t>Оглавление</w:t>
          </w:r>
        </w:p>
        <w:p w14:paraId="65269C05" w14:textId="77777777" w:rsidR="00826FA1" w:rsidRDefault="00495EE5">
          <w:pPr>
            <w:pStyle w:val="11"/>
            <w:tabs>
              <w:tab w:val="right" w:leader="dot" w:pos="9355"/>
            </w:tabs>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hyperlink w:anchor="_Toc7247" w:history="1">
            <w:r>
              <w:rPr>
                <w:rFonts w:ascii="Times New Roman" w:hAnsi="Times New Roman" w:cs="Times New Roman"/>
                <w:szCs w:val="28"/>
                <w:lang w:val="en-US"/>
              </w:rPr>
              <w:t xml:space="preserve">1. </w:t>
            </w:r>
            <w:r>
              <w:rPr>
                <w:rFonts w:ascii="Times New Roman" w:hAnsi="Times New Roman" w:cs="Times New Roman"/>
                <w:szCs w:val="28"/>
              </w:rPr>
              <w:t>Общие положения</w:t>
            </w:r>
            <w:r>
              <w:tab/>
            </w:r>
            <w:r>
              <w:fldChar w:fldCharType="begin"/>
            </w:r>
            <w:r>
              <w:instrText xml:space="preserve"> PAGEREF _Toc7247 \h </w:instrText>
            </w:r>
            <w:r>
              <w:fldChar w:fldCharType="separate"/>
            </w:r>
            <w:r>
              <w:t>4</w:t>
            </w:r>
            <w:r>
              <w:fldChar w:fldCharType="end"/>
            </w:r>
          </w:hyperlink>
        </w:p>
        <w:p w14:paraId="153C6820" w14:textId="77777777" w:rsidR="00826FA1" w:rsidRDefault="004977F7">
          <w:pPr>
            <w:pStyle w:val="21"/>
            <w:tabs>
              <w:tab w:val="right" w:leader="dot" w:pos="9355"/>
            </w:tabs>
          </w:pPr>
          <w:hyperlink w:anchor="_Toc2594" w:history="1">
            <w:r w:rsidR="00495EE5">
              <w:rPr>
                <w:rFonts w:ascii="Times New Roman" w:hAnsi="Times New Roman" w:cs="Times New Roman"/>
                <w:szCs w:val="28"/>
                <w:lang w:val="en-US"/>
              </w:rPr>
              <w:t xml:space="preserve">1.1. </w:t>
            </w:r>
            <w:r w:rsidR="00495EE5">
              <w:rPr>
                <w:rFonts w:ascii="Times New Roman" w:hAnsi="Times New Roman" w:cs="Times New Roman"/>
                <w:szCs w:val="28"/>
              </w:rPr>
              <w:t>Назначение документа</w:t>
            </w:r>
            <w:r w:rsidR="00495EE5">
              <w:tab/>
            </w:r>
            <w:r w:rsidR="00495EE5">
              <w:fldChar w:fldCharType="begin"/>
            </w:r>
            <w:r w:rsidR="00495EE5">
              <w:instrText xml:space="preserve"> PAGEREF _Toc2594 \h </w:instrText>
            </w:r>
            <w:r w:rsidR="00495EE5">
              <w:fldChar w:fldCharType="separate"/>
            </w:r>
            <w:r w:rsidR="00495EE5">
              <w:t>4</w:t>
            </w:r>
            <w:r w:rsidR="00495EE5">
              <w:fldChar w:fldCharType="end"/>
            </w:r>
          </w:hyperlink>
        </w:p>
        <w:p w14:paraId="49735437" w14:textId="77777777" w:rsidR="00826FA1" w:rsidRDefault="004977F7">
          <w:pPr>
            <w:pStyle w:val="21"/>
            <w:tabs>
              <w:tab w:val="right" w:leader="dot" w:pos="9355"/>
            </w:tabs>
          </w:pPr>
          <w:hyperlink w:anchor="_Toc27669" w:history="1">
            <w:r w:rsidR="00495EE5">
              <w:rPr>
                <w:rFonts w:ascii="Times New Roman" w:hAnsi="Times New Roman" w:cs="Times New Roman"/>
                <w:szCs w:val="28"/>
                <w:lang w:val="en-US"/>
              </w:rPr>
              <w:t xml:space="preserve">1.2. </w:t>
            </w:r>
            <w:r w:rsidR="00495EE5">
              <w:rPr>
                <w:rFonts w:ascii="Times New Roman" w:hAnsi="Times New Roman" w:cs="Times New Roman"/>
                <w:szCs w:val="28"/>
              </w:rPr>
              <w:t>Ресурсы</w:t>
            </w:r>
            <w:r w:rsidR="00495EE5">
              <w:tab/>
            </w:r>
            <w:r w:rsidR="00495EE5">
              <w:fldChar w:fldCharType="begin"/>
            </w:r>
            <w:r w:rsidR="00495EE5">
              <w:instrText xml:space="preserve"> PAGEREF _Toc27669 \h </w:instrText>
            </w:r>
            <w:r w:rsidR="00495EE5">
              <w:fldChar w:fldCharType="separate"/>
            </w:r>
            <w:r w:rsidR="00495EE5">
              <w:t>4</w:t>
            </w:r>
            <w:r w:rsidR="00495EE5">
              <w:fldChar w:fldCharType="end"/>
            </w:r>
          </w:hyperlink>
        </w:p>
        <w:p w14:paraId="68728B7C" w14:textId="77777777" w:rsidR="00826FA1" w:rsidRDefault="004977F7">
          <w:pPr>
            <w:pStyle w:val="21"/>
            <w:tabs>
              <w:tab w:val="right" w:leader="dot" w:pos="9355"/>
            </w:tabs>
          </w:pPr>
          <w:hyperlink w:anchor="_Toc2978" w:history="1">
            <w:r w:rsidR="00495EE5">
              <w:rPr>
                <w:rFonts w:ascii="Times New Roman" w:hAnsi="Times New Roman" w:cs="Times New Roman"/>
                <w:szCs w:val="28"/>
              </w:rPr>
              <w:t>1.3. Термины и сокращения</w:t>
            </w:r>
            <w:r w:rsidR="00495EE5">
              <w:tab/>
            </w:r>
            <w:r w:rsidR="00495EE5">
              <w:fldChar w:fldCharType="begin"/>
            </w:r>
            <w:r w:rsidR="00495EE5">
              <w:instrText xml:space="preserve"> PAGEREF _Toc2978 \h </w:instrText>
            </w:r>
            <w:r w:rsidR="00495EE5">
              <w:fldChar w:fldCharType="separate"/>
            </w:r>
            <w:r w:rsidR="00495EE5">
              <w:t>4</w:t>
            </w:r>
            <w:r w:rsidR="00495EE5">
              <w:fldChar w:fldCharType="end"/>
            </w:r>
          </w:hyperlink>
        </w:p>
        <w:p w14:paraId="0D5DF528" w14:textId="77777777" w:rsidR="00826FA1" w:rsidRDefault="004977F7">
          <w:pPr>
            <w:pStyle w:val="11"/>
            <w:tabs>
              <w:tab w:val="right" w:leader="dot" w:pos="9355"/>
            </w:tabs>
          </w:pPr>
          <w:hyperlink w:anchor="_Toc17850" w:history="1">
            <w:r w:rsidR="00495EE5">
              <w:rPr>
                <w:rFonts w:ascii="Times New Roman" w:hAnsi="Times New Roman" w:cs="Times New Roman"/>
                <w:szCs w:val="28"/>
                <w:lang w:val="en-US"/>
              </w:rPr>
              <w:t xml:space="preserve">2. </w:t>
            </w:r>
            <w:r w:rsidR="00495EE5">
              <w:rPr>
                <w:rFonts w:ascii="Times New Roman" w:hAnsi="Times New Roman" w:cs="Times New Roman"/>
                <w:szCs w:val="28"/>
              </w:rPr>
              <w:t>Инструкция по эксплуатации программы</w:t>
            </w:r>
            <w:r w:rsidR="00495EE5">
              <w:tab/>
            </w:r>
            <w:r w:rsidR="00495EE5">
              <w:fldChar w:fldCharType="begin"/>
            </w:r>
            <w:r w:rsidR="00495EE5">
              <w:instrText xml:space="preserve"> PAGEREF _Toc17850 \h </w:instrText>
            </w:r>
            <w:r w:rsidR="00495EE5">
              <w:fldChar w:fldCharType="separate"/>
            </w:r>
            <w:r w:rsidR="00495EE5">
              <w:t>4</w:t>
            </w:r>
            <w:r w:rsidR="00495EE5">
              <w:fldChar w:fldCharType="end"/>
            </w:r>
          </w:hyperlink>
        </w:p>
        <w:p w14:paraId="6892C297" w14:textId="77777777" w:rsidR="00826FA1" w:rsidRDefault="004977F7">
          <w:pPr>
            <w:pStyle w:val="21"/>
            <w:tabs>
              <w:tab w:val="right" w:leader="dot" w:pos="9355"/>
            </w:tabs>
          </w:pPr>
          <w:hyperlink w:anchor="_Toc21092" w:history="1">
            <w:r w:rsidR="00495EE5">
              <w:rPr>
                <w:rFonts w:ascii="Times New Roman" w:hAnsi="Times New Roman" w:cs="Times New Roman"/>
                <w:szCs w:val="28"/>
              </w:rPr>
              <w:t>2.1. Загрузка установочного файла программного обеспечения</w:t>
            </w:r>
            <w:r w:rsidR="00495EE5">
              <w:tab/>
            </w:r>
            <w:r w:rsidR="00495EE5">
              <w:fldChar w:fldCharType="begin"/>
            </w:r>
            <w:r w:rsidR="00495EE5">
              <w:instrText xml:space="preserve"> PAGEREF _Toc21092 \h </w:instrText>
            </w:r>
            <w:r w:rsidR="00495EE5">
              <w:fldChar w:fldCharType="separate"/>
            </w:r>
            <w:r w:rsidR="00495EE5">
              <w:t>4</w:t>
            </w:r>
            <w:r w:rsidR="00495EE5">
              <w:fldChar w:fldCharType="end"/>
            </w:r>
          </w:hyperlink>
        </w:p>
        <w:p w14:paraId="61400A7F" w14:textId="77777777" w:rsidR="00826FA1" w:rsidRDefault="004977F7">
          <w:pPr>
            <w:pStyle w:val="21"/>
            <w:tabs>
              <w:tab w:val="right" w:leader="dot" w:pos="9355"/>
            </w:tabs>
          </w:pPr>
          <w:hyperlink w:anchor="_Toc11267" w:history="1">
            <w:r w:rsidR="00495EE5">
              <w:rPr>
                <w:rFonts w:ascii="Times New Roman" w:hAnsi="Times New Roman" w:cs="Times New Roman"/>
                <w:szCs w:val="28"/>
              </w:rPr>
              <w:t>2.2. Начало и завершение работы</w:t>
            </w:r>
            <w:r w:rsidR="00495EE5">
              <w:tab/>
            </w:r>
            <w:r w:rsidR="00495EE5">
              <w:fldChar w:fldCharType="begin"/>
            </w:r>
            <w:r w:rsidR="00495EE5">
              <w:instrText xml:space="preserve"> PAGEREF _Toc11267 \h </w:instrText>
            </w:r>
            <w:r w:rsidR="00495EE5">
              <w:fldChar w:fldCharType="separate"/>
            </w:r>
            <w:r w:rsidR="00495EE5">
              <w:t>4</w:t>
            </w:r>
            <w:r w:rsidR="00495EE5">
              <w:fldChar w:fldCharType="end"/>
            </w:r>
          </w:hyperlink>
        </w:p>
        <w:p w14:paraId="70DF9CB3" w14:textId="77777777" w:rsidR="00826FA1" w:rsidRDefault="004977F7">
          <w:pPr>
            <w:pStyle w:val="31"/>
            <w:tabs>
              <w:tab w:val="right" w:leader="dot" w:pos="9355"/>
            </w:tabs>
          </w:pPr>
          <w:hyperlink w:anchor="_Toc20225" w:history="1">
            <w:r w:rsidR="00495EE5">
              <w:rPr>
                <w:rFonts w:ascii="Times New Roman" w:hAnsi="Times New Roman" w:cs="Times New Roman"/>
              </w:rPr>
              <w:t>2.2.1. Начало работы</w:t>
            </w:r>
            <w:r w:rsidR="00495EE5">
              <w:tab/>
            </w:r>
            <w:r w:rsidR="00495EE5">
              <w:fldChar w:fldCharType="begin"/>
            </w:r>
            <w:r w:rsidR="00495EE5">
              <w:instrText xml:space="preserve"> PAGEREF _Toc20225 \h </w:instrText>
            </w:r>
            <w:r w:rsidR="00495EE5">
              <w:fldChar w:fldCharType="separate"/>
            </w:r>
            <w:r w:rsidR="00495EE5">
              <w:t>4</w:t>
            </w:r>
            <w:r w:rsidR="00495EE5">
              <w:fldChar w:fldCharType="end"/>
            </w:r>
          </w:hyperlink>
        </w:p>
        <w:p w14:paraId="4D8B74D0" w14:textId="77777777" w:rsidR="00826FA1" w:rsidRDefault="004977F7">
          <w:pPr>
            <w:pStyle w:val="31"/>
            <w:tabs>
              <w:tab w:val="right" w:leader="dot" w:pos="9355"/>
            </w:tabs>
          </w:pPr>
          <w:hyperlink w:anchor="_Toc2659" w:history="1">
            <w:r w:rsidR="00495EE5">
              <w:rPr>
                <w:rFonts w:ascii="Times New Roman" w:hAnsi="Times New Roman" w:cs="Times New Roman"/>
              </w:rPr>
              <w:t>2.2.2. Аутентификация пользователя</w:t>
            </w:r>
            <w:r w:rsidR="00495EE5">
              <w:tab/>
            </w:r>
            <w:r w:rsidR="00495EE5">
              <w:fldChar w:fldCharType="begin"/>
            </w:r>
            <w:r w:rsidR="00495EE5">
              <w:instrText xml:space="preserve"> PAGEREF _Toc2659 \h </w:instrText>
            </w:r>
            <w:r w:rsidR="00495EE5">
              <w:fldChar w:fldCharType="separate"/>
            </w:r>
            <w:r w:rsidR="00495EE5">
              <w:t>5</w:t>
            </w:r>
            <w:r w:rsidR="00495EE5">
              <w:fldChar w:fldCharType="end"/>
            </w:r>
          </w:hyperlink>
        </w:p>
        <w:p w14:paraId="7A0D3E14" w14:textId="77777777" w:rsidR="00826FA1" w:rsidRDefault="004977F7">
          <w:pPr>
            <w:pStyle w:val="31"/>
            <w:tabs>
              <w:tab w:val="right" w:leader="dot" w:pos="9355"/>
            </w:tabs>
          </w:pPr>
          <w:hyperlink w:anchor="_Toc3932" w:history="1">
            <w:r w:rsidR="00495EE5">
              <w:rPr>
                <w:rFonts w:ascii="Times New Roman" w:hAnsi="Times New Roman" w:cs="Times New Roman"/>
                <w:lang w:val="en-US"/>
              </w:rPr>
              <w:t xml:space="preserve">2.2.3. </w:t>
            </w:r>
            <w:r w:rsidR="00495EE5">
              <w:rPr>
                <w:rFonts w:ascii="Times New Roman" w:hAnsi="Times New Roman" w:cs="Times New Roman"/>
              </w:rPr>
              <w:t>Выход из системы</w:t>
            </w:r>
            <w:r w:rsidR="00495EE5">
              <w:tab/>
            </w:r>
            <w:r w:rsidR="00495EE5">
              <w:fldChar w:fldCharType="begin"/>
            </w:r>
            <w:r w:rsidR="00495EE5">
              <w:instrText xml:space="preserve"> PAGEREF _Toc3932 \h </w:instrText>
            </w:r>
            <w:r w:rsidR="00495EE5">
              <w:fldChar w:fldCharType="separate"/>
            </w:r>
            <w:r w:rsidR="00495EE5">
              <w:t>5</w:t>
            </w:r>
            <w:r w:rsidR="00495EE5">
              <w:fldChar w:fldCharType="end"/>
            </w:r>
          </w:hyperlink>
        </w:p>
        <w:p w14:paraId="69138265" w14:textId="77777777" w:rsidR="00826FA1" w:rsidRDefault="004977F7">
          <w:pPr>
            <w:pStyle w:val="31"/>
            <w:tabs>
              <w:tab w:val="right" w:leader="dot" w:pos="9355"/>
            </w:tabs>
          </w:pPr>
          <w:hyperlink w:anchor="_Toc11910" w:history="1">
            <w:r w:rsidR="00495EE5">
              <w:rPr>
                <w:rFonts w:ascii="Times New Roman" w:hAnsi="Times New Roman" w:cs="Times New Roman"/>
              </w:rPr>
              <w:t>2.2.4. Завершение работы программного обеспечения</w:t>
            </w:r>
            <w:r w:rsidR="00495EE5">
              <w:tab/>
            </w:r>
            <w:r w:rsidR="00495EE5">
              <w:fldChar w:fldCharType="begin"/>
            </w:r>
            <w:r w:rsidR="00495EE5">
              <w:instrText xml:space="preserve"> PAGEREF _Toc11910 \h </w:instrText>
            </w:r>
            <w:r w:rsidR="00495EE5">
              <w:fldChar w:fldCharType="separate"/>
            </w:r>
            <w:r w:rsidR="00495EE5">
              <w:t>6</w:t>
            </w:r>
            <w:r w:rsidR="00495EE5">
              <w:fldChar w:fldCharType="end"/>
            </w:r>
          </w:hyperlink>
        </w:p>
        <w:p w14:paraId="2C7E43B8" w14:textId="77777777" w:rsidR="00826FA1" w:rsidRDefault="004977F7">
          <w:pPr>
            <w:pStyle w:val="11"/>
            <w:tabs>
              <w:tab w:val="right" w:leader="dot" w:pos="9355"/>
            </w:tabs>
          </w:pPr>
          <w:hyperlink w:anchor="_Toc3192" w:history="1">
            <w:r w:rsidR="00495EE5">
              <w:rPr>
                <w:rFonts w:ascii="Times New Roman" w:hAnsi="Times New Roman" w:cs="Times New Roman"/>
                <w:szCs w:val="28"/>
              </w:rPr>
              <w:t xml:space="preserve">3. Работа с </w:t>
            </w:r>
            <w:r w:rsidR="00495EE5">
              <w:rPr>
                <w:rFonts w:ascii="Times New Roman" w:hAnsi="Times New Roman" w:cs="Times New Roman"/>
                <w:szCs w:val="28"/>
                <w:lang w:val="en-US"/>
              </w:rPr>
              <w:t>uDOC</w:t>
            </w:r>
            <w:r w:rsidR="00495EE5">
              <w:tab/>
            </w:r>
            <w:r w:rsidR="00495EE5">
              <w:fldChar w:fldCharType="begin"/>
            </w:r>
            <w:r w:rsidR="00495EE5">
              <w:instrText xml:space="preserve"> PAGEREF _Toc3192 \h </w:instrText>
            </w:r>
            <w:r w:rsidR="00495EE5">
              <w:fldChar w:fldCharType="separate"/>
            </w:r>
            <w:r w:rsidR="00495EE5">
              <w:t>6</w:t>
            </w:r>
            <w:r w:rsidR="00495EE5">
              <w:fldChar w:fldCharType="end"/>
            </w:r>
          </w:hyperlink>
        </w:p>
        <w:p w14:paraId="02F8BA52" w14:textId="77777777" w:rsidR="00826FA1" w:rsidRDefault="004977F7">
          <w:pPr>
            <w:pStyle w:val="21"/>
            <w:tabs>
              <w:tab w:val="right" w:leader="dot" w:pos="9355"/>
            </w:tabs>
          </w:pPr>
          <w:hyperlink w:anchor="_Toc12101" w:history="1">
            <w:r w:rsidR="00495EE5">
              <w:rPr>
                <w:rFonts w:ascii="Times New Roman" w:hAnsi="Times New Roman" w:cs="Times New Roman"/>
                <w:szCs w:val="28"/>
              </w:rPr>
              <w:t>3.1. Работа под ролью «Администратор»</w:t>
            </w:r>
            <w:r w:rsidR="00495EE5">
              <w:tab/>
            </w:r>
            <w:r w:rsidR="00495EE5">
              <w:fldChar w:fldCharType="begin"/>
            </w:r>
            <w:r w:rsidR="00495EE5">
              <w:instrText xml:space="preserve"> PAGEREF _Toc12101 \h </w:instrText>
            </w:r>
            <w:r w:rsidR="00495EE5">
              <w:fldChar w:fldCharType="separate"/>
            </w:r>
            <w:r w:rsidR="00495EE5">
              <w:t>6</w:t>
            </w:r>
            <w:r w:rsidR="00495EE5">
              <w:fldChar w:fldCharType="end"/>
            </w:r>
          </w:hyperlink>
        </w:p>
        <w:p w14:paraId="1B10926A" w14:textId="77777777" w:rsidR="00826FA1" w:rsidRDefault="004977F7">
          <w:pPr>
            <w:pStyle w:val="31"/>
            <w:tabs>
              <w:tab w:val="right" w:leader="dot" w:pos="9355"/>
            </w:tabs>
          </w:pPr>
          <w:hyperlink w:anchor="_Toc1059" w:history="1">
            <w:r w:rsidR="00495EE5">
              <w:rPr>
                <w:rFonts w:ascii="Times New Roman" w:hAnsi="Times New Roman" w:cs="Times New Roman"/>
              </w:rPr>
              <w:t>3.1.1. Настройка профилей доступа</w:t>
            </w:r>
            <w:r w:rsidR="00495EE5">
              <w:tab/>
            </w:r>
            <w:r w:rsidR="00495EE5">
              <w:fldChar w:fldCharType="begin"/>
            </w:r>
            <w:r w:rsidR="00495EE5">
              <w:instrText xml:space="preserve"> PAGEREF _Toc1059 \h </w:instrText>
            </w:r>
            <w:r w:rsidR="00495EE5">
              <w:fldChar w:fldCharType="separate"/>
            </w:r>
            <w:r w:rsidR="00495EE5">
              <w:t>6</w:t>
            </w:r>
            <w:r w:rsidR="00495EE5">
              <w:fldChar w:fldCharType="end"/>
            </w:r>
          </w:hyperlink>
        </w:p>
        <w:p w14:paraId="65CDAFF2" w14:textId="77777777" w:rsidR="00826FA1" w:rsidRDefault="004977F7">
          <w:pPr>
            <w:pStyle w:val="31"/>
            <w:tabs>
              <w:tab w:val="right" w:leader="dot" w:pos="9355"/>
            </w:tabs>
          </w:pPr>
          <w:hyperlink w:anchor="_Toc13348" w:history="1">
            <w:r w:rsidR="00495EE5">
              <w:rPr>
                <w:rFonts w:ascii="Times New Roman" w:hAnsi="Times New Roman" w:cs="Times New Roman"/>
              </w:rPr>
              <w:t>3.1.2. Просмотр выданных пользователям ролей</w:t>
            </w:r>
            <w:r w:rsidR="00495EE5">
              <w:tab/>
            </w:r>
            <w:r w:rsidR="00495EE5">
              <w:fldChar w:fldCharType="begin"/>
            </w:r>
            <w:r w:rsidR="00495EE5">
              <w:instrText xml:space="preserve"> PAGEREF _Toc13348 \h </w:instrText>
            </w:r>
            <w:r w:rsidR="00495EE5">
              <w:fldChar w:fldCharType="separate"/>
            </w:r>
            <w:r w:rsidR="00495EE5">
              <w:t>9</w:t>
            </w:r>
            <w:r w:rsidR="00495EE5">
              <w:fldChar w:fldCharType="end"/>
            </w:r>
          </w:hyperlink>
        </w:p>
        <w:p w14:paraId="1EE3B3AD" w14:textId="77777777" w:rsidR="00826FA1" w:rsidRDefault="004977F7">
          <w:pPr>
            <w:pStyle w:val="21"/>
            <w:tabs>
              <w:tab w:val="right" w:leader="dot" w:pos="9355"/>
            </w:tabs>
          </w:pPr>
          <w:hyperlink w:anchor="_Toc9472" w:history="1">
            <w:r w:rsidR="00495EE5">
              <w:rPr>
                <w:rFonts w:ascii="Times New Roman" w:hAnsi="Times New Roman" w:cs="Times New Roman"/>
                <w:szCs w:val="28"/>
              </w:rPr>
              <w:t>3.2. Работа под ролью «Сотрудник»</w:t>
            </w:r>
            <w:r w:rsidR="00495EE5">
              <w:tab/>
            </w:r>
            <w:r w:rsidR="00495EE5">
              <w:fldChar w:fldCharType="begin"/>
            </w:r>
            <w:r w:rsidR="00495EE5">
              <w:instrText xml:space="preserve"> PAGEREF _Toc9472 \h </w:instrText>
            </w:r>
            <w:r w:rsidR="00495EE5">
              <w:fldChar w:fldCharType="separate"/>
            </w:r>
            <w:r w:rsidR="00495EE5">
              <w:t>10</w:t>
            </w:r>
            <w:r w:rsidR="00495EE5">
              <w:fldChar w:fldCharType="end"/>
            </w:r>
          </w:hyperlink>
        </w:p>
        <w:p w14:paraId="2070C8BE" w14:textId="77777777" w:rsidR="00826FA1" w:rsidRDefault="004977F7">
          <w:pPr>
            <w:pStyle w:val="31"/>
            <w:tabs>
              <w:tab w:val="right" w:leader="dot" w:pos="9355"/>
            </w:tabs>
          </w:pPr>
          <w:hyperlink w:anchor="_Toc27076" w:history="1">
            <w:r w:rsidR="00495EE5">
              <w:rPr>
                <w:rFonts w:ascii="Times New Roman" w:hAnsi="Times New Roman" w:cs="Times New Roman"/>
              </w:rPr>
              <w:t>3.2.1. Раздел «Документы»</w:t>
            </w:r>
            <w:r w:rsidR="00495EE5">
              <w:tab/>
            </w:r>
            <w:r w:rsidR="00495EE5">
              <w:fldChar w:fldCharType="begin"/>
            </w:r>
            <w:r w:rsidR="00495EE5">
              <w:instrText xml:space="preserve"> PAGEREF _Toc27076 \h </w:instrText>
            </w:r>
            <w:r w:rsidR="00495EE5">
              <w:fldChar w:fldCharType="separate"/>
            </w:r>
            <w:r w:rsidR="00495EE5">
              <w:t>10</w:t>
            </w:r>
            <w:r w:rsidR="00495EE5">
              <w:fldChar w:fldCharType="end"/>
            </w:r>
          </w:hyperlink>
        </w:p>
        <w:p w14:paraId="21D1F326" w14:textId="77777777" w:rsidR="00826FA1" w:rsidRDefault="004977F7">
          <w:pPr>
            <w:pStyle w:val="31"/>
            <w:tabs>
              <w:tab w:val="right" w:leader="dot" w:pos="9355"/>
            </w:tabs>
          </w:pPr>
          <w:hyperlink w:anchor="_Toc18338" w:history="1">
            <w:r w:rsidR="00495EE5">
              <w:rPr>
                <w:rFonts w:ascii="Times New Roman" w:hAnsi="Times New Roman" w:cs="Times New Roman"/>
              </w:rPr>
              <w:t>3.2.2. Раздел «На ознакомление»</w:t>
            </w:r>
            <w:r w:rsidR="00495EE5">
              <w:tab/>
            </w:r>
            <w:r w:rsidR="00495EE5">
              <w:fldChar w:fldCharType="begin"/>
            </w:r>
            <w:r w:rsidR="00495EE5">
              <w:instrText xml:space="preserve"> PAGEREF _Toc18338 \h </w:instrText>
            </w:r>
            <w:r w:rsidR="00495EE5">
              <w:fldChar w:fldCharType="separate"/>
            </w:r>
            <w:r w:rsidR="00495EE5">
              <w:t>17</w:t>
            </w:r>
            <w:r w:rsidR="00495EE5">
              <w:fldChar w:fldCharType="end"/>
            </w:r>
          </w:hyperlink>
        </w:p>
        <w:p w14:paraId="0E69AF48" w14:textId="77777777" w:rsidR="00826FA1" w:rsidRDefault="004977F7">
          <w:pPr>
            <w:pStyle w:val="21"/>
            <w:tabs>
              <w:tab w:val="right" w:leader="dot" w:pos="9355"/>
            </w:tabs>
          </w:pPr>
          <w:hyperlink w:anchor="_Toc4853" w:history="1">
            <w:r w:rsidR="00495EE5">
              <w:rPr>
                <w:rFonts w:ascii="Times New Roman" w:hAnsi="Times New Roman" w:cs="Times New Roman"/>
                <w:szCs w:val="28"/>
              </w:rPr>
              <w:t>3.3. Работа под ролью «Руководитель»</w:t>
            </w:r>
            <w:r w:rsidR="00495EE5">
              <w:tab/>
            </w:r>
            <w:r w:rsidR="00495EE5">
              <w:fldChar w:fldCharType="begin"/>
            </w:r>
            <w:r w:rsidR="00495EE5">
              <w:instrText xml:space="preserve"> PAGEREF _Toc4853 \h </w:instrText>
            </w:r>
            <w:r w:rsidR="00495EE5">
              <w:fldChar w:fldCharType="separate"/>
            </w:r>
            <w:r w:rsidR="00495EE5">
              <w:t>18</w:t>
            </w:r>
            <w:r w:rsidR="00495EE5">
              <w:fldChar w:fldCharType="end"/>
            </w:r>
          </w:hyperlink>
        </w:p>
        <w:p w14:paraId="077612A9" w14:textId="77777777" w:rsidR="00826FA1" w:rsidRDefault="004977F7">
          <w:pPr>
            <w:pStyle w:val="31"/>
            <w:tabs>
              <w:tab w:val="right" w:leader="dot" w:pos="9355"/>
            </w:tabs>
          </w:pPr>
          <w:hyperlink w:anchor="_Toc1509" w:history="1">
            <w:r w:rsidR="00495EE5">
              <w:rPr>
                <w:rFonts w:ascii="Times New Roman" w:hAnsi="Times New Roman" w:cs="Times New Roman"/>
              </w:rPr>
              <w:t>3.3.1. Раздел «Отчеты»</w:t>
            </w:r>
            <w:r w:rsidR="00495EE5">
              <w:tab/>
            </w:r>
            <w:r w:rsidR="00495EE5">
              <w:fldChar w:fldCharType="begin"/>
            </w:r>
            <w:r w:rsidR="00495EE5">
              <w:instrText xml:space="preserve"> PAGEREF _Toc1509 \h </w:instrText>
            </w:r>
            <w:r w:rsidR="00495EE5">
              <w:fldChar w:fldCharType="separate"/>
            </w:r>
            <w:r w:rsidR="00495EE5">
              <w:t>18</w:t>
            </w:r>
            <w:r w:rsidR="00495EE5">
              <w:fldChar w:fldCharType="end"/>
            </w:r>
          </w:hyperlink>
        </w:p>
        <w:p w14:paraId="57B68508" w14:textId="77777777" w:rsidR="00826FA1" w:rsidRDefault="004977F7">
          <w:pPr>
            <w:pStyle w:val="31"/>
            <w:tabs>
              <w:tab w:val="right" w:leader="dot" w:pos="9355"/>
            </w:tabs>
          </w:pPr>
          <w:hyperlink w:anchor="_Toc25419" w:history="1">
            <w:r w:rsidR="00495EE5">
              <w:rPr>
                <w:rFonts w:ascii="Times New Roman" w:hAnsi="Times New Roman" w:cs="Times New Roman"/>
              </w:rPr>
              <w:t>3.3.2. Раздел «Копирование задач»</w:t>
            </w:r>
            <w:r w:rsidR="00495EE5">
              <w:tab/>
            </w:r>
            <w:r w:rsidR="00495EE5">
              <w:fldChar w:fldCharType="begin"/>
            </w:r>
            <w:r w:rsidR="00495EE5">
              <w:instrText xml:space="preserve"> PAGEREF _Toc25419 \h </w:instrText>
            </w:r>
            <w:r w:rsidR="00495EE5">
              <w:fldChar w:fldCharType="separate"/>
            </w:r>
            <w:r w:rsidR="00495EE5">
              <w:t>31</w:t>
            </w:r>
            <w:r w:rsidR="00495EE5">
              <w:fldChar w:fldCharType="end"/>
            </w:r>
          </w:hyperlink>
        </w:p>
        <w:p w14:paraId="101A611F" w14:textId="77777777" w:rsidR="00826FA1" w:rsidRDefault="004977F7">
          <w:pPr>
            <w:pStyle w:val="21"/>
            <w:tabs>
              <w:tab w:val="right" w:leader="dot" w:pos="9355"/>
            </w:tabs>
          </w:pPr>
          <w:hyperlink w:anchor="_Toc18853" w:history="1">
            <w:r w:rsidR="00495EE5">
              <w:rPr>
                <w:rFonts w:ascii="Times New Roman" w:hAnsi="Times New Roman" w:cs="Times New Roman"/>
                <w:szCs w:val="28"/>
              </w:rPr>
              <w:t>3.4. Работа под ролью «Читатель отчетов»</w:t>
            </w:r>
            <w:r w:rsidR="00495EE5">
              <w:tab/>
            </w:r>
            <w:r w:rsidR="00495EE5">
              <w:fldChar w:fldCharType="begin"/>
            </w:r>
            <w:r w:rsidR="00495EE5">
              <w:instrText xml:space="preserve"> PAGEREF _Toc18853 \h </w:instrText>
            </w:r>
            <w:r w:rsidR="00495EE5">
              <w:fldChar w:fldCharType="separate"/>
            </w:r>
            <w:r w:rsidR="00495EE5">
              <w:t>33</w:t>
            </w:r>
            <w:r w:rsidR="00495EE5">
              <w:fldChar w:fldCharType="end"/>
            </w:r>
          </w:hyperlink>
        </w:p>
        <w:p w14:paraId="5F0C943D" w14:textId="77777777" w:rsidR="00826FA1" w:rsidRDefault="004977F7">
          <w:pPr>
            <w:pStyle w:val="21"/>
            <w:tabs>
              <w:tab w:val="right" w:leader="dot" w:pos="9355"/>
            </w:tabs>
          </w:pPr>
          <w:hyperlink w:anchor="_Toc30562" w:history="1">
            <w:r w:rsidR="00495EE5">
              <w:rPr>
                <w:rFonts w:ascii="Times New Roman" w:hAnsi="Times New Roman" w:cs="Times New Roman"/>
                <w:szCs w:val="28"/>
              </w:rPr>
              <w:t>3.5. Работа под ролью «Контролер»</w:t>
            </w:r>
            <w:r w:rsidR="00495EE5">
              <w:tab/>
            </w:r>
            <w:r w:rsidR="00495EE5">
              <w:fldChar w:fldCharType="begin"/>
            </w:r>
            <w:r w:rsidR="00495EE5">
              <w:instrText xml:space="preserve"> PAGEREF _Toc30562 \h </w:instrText>
            </w:r>
            <w:r w:rsidR="00495EE5">
              <w:fldChar w:fldCharType="separate"/>
            </w:r>
            <w:r w:rsidR="00495EE5">
              <w:t>34</w:t>
            </w:r>
            <w:r w:rsidR="00495EE5">
              <w:fldChar w:fldCharType="end"/>
            </w:r>
          </w:hyperlink>
        </w:p>
        <w:p w14:paraId="009FC7EC" w14:textId="77777777" w:rsidR="00826FA1" w:rsidRDefault="004977F7">
          <w:pPr>
            <w:pStyle w:val="31"/>
            <w:tabs>
              <w:tab w:val="right" w:leader="dot" w:pos="9355"/>
            </w:tabs>
          </w:pPr>
          <w:hyperlink w:anchor="_Toc30331" w:history="1">
            <w:r w:rsidR="00495EE5">
              <w:rPr>
                <w:rFonts w:ascii="Times New Roman" w:hAnsi="Times New Roman" w:cs="Times New Roman"/>
              </w:rPr>
              <w:t>3.5.1. Повторное назначение задач</w:t>
            </w:r>
            <w:r w:rsidR="00495EE5">
              <w:tab/>
            </w:r>
            <w:r w:rsidR="00495EE5">
              <w:fldChar w:fldCharType="begin"/>
            </w:r>
            <w:r w:rsidR="00495EE5">
              <w:instrText xml:space="preserve"> PAGEREF _Toc30331 \h </w:instrText>
            </w:r>
            <w:r w:rsidR="00495EE5">
              <w:fldChar w:fldCharType="separate"/>
            </w:r>
            <w:r w:rsidR="00495EE5">
              <w:t>35</w:t>
            </w:r>
            <w:r w:rsidR="00495EE5">
              <w:fldChar w:fldCharType="end"/>
            </w:r>
          </w:hyperlink>
        </w:p>
        <w:p w14:paraId="0CC56175" w14:textId="77777777" w:rsidR="00826FA1" w:rsidRDefault="004977F7">
          <w:pPr>
            <w:pStyle w:val="31"/>
            <w:tabs>
              <w:tab w:val="right" w:leader="dot" w:pos="9355"/>
            </w:tabs>
          </w:pPr>
          <w:hyperlink w:anchor="_Toc8244" w:history="1">
            <w:r w:rsidR="00495EE5">
              <w:rPr>
                <w:rFonts w:ascii="Times New Roman" w:hAnsi="Times New Roman" w:cs="Times New Roman"/>
              </w:rPr>
              <w:t>3.5.2. Раздел «Отчеты»</w:t>
            </w:r>
            <w:r w:rsidR="00495EE5">
              <w:tab/>
            </w:r>
            <w:r w:rsidR="00495EE5">
              <w:fldChar w:fldCharType="begin"/>
            </w:r>
            <w:r w:rsidR="00495EE5">
              <w:instrText xml:space="preserve"> PAGEREF _Toc8244 \h </w:instrText>
            </w:r>
            <w:r w:rsidR="00495EE5">
              <w:fldChar w:fldCharType="separate"/>
            </w:r>
            <w:r w:rsidR="00495EE5">
              <w:t>37</w:t>
            </w:r>
            <w:r w:rsidR="00495EE5">
              <w:fldChar w:fldCharType="end"/>
            </w:r>
          </w:hyperlink>
        </w:p>
        <w:p w14:paraId="0B388C3E" w14:textId="77777777" w:rsidR="00826FA1" w:rsidRDefault="004977F7">
          <w:pPr>
            <w:pStyle w:val="31"/>
            <w:tabs>
              <w:tab w:val="right" w:leader="dot" w:pos="9355"/>
            </w:tabs>
          </w:pPr>
          <w:hyperlink w:anchor="_Toc11825" w:history="1">
            <w:r w:rsidR="00495EE5">
              <w:rPr>
                <w:rFonts w:ascii="Times New Roman" w:hAnsi="Times New Roman" w:cs="Times New Roman"/>
              </w:rPr>
              <w:t>3.5.3. Раздел «Ответственные роли»</w:t>
            </w:r>
            <w:r w:rsidR="00495EE5">
              <w:tab/>
            </w:r>
            <w:r w:rsidR="00495EE5">
              <w:fldChar w:fldCharType="begin"/>
            </w:r>
            <w:r w:rsidR="00495EE5">
              <w:instrText xml:space="preserve"> PAGEREF _Toc11825 \h </w:instrText>
            </w:r>
            <w:r w:rsidR="00495EE5">
              <w:fldChar w:fldCharType="separate"/>
            </w:r>
            <w:r w:rsidR="00495EE5">
              <w:t>39</w:t>
            </w:r>
            <w:r w:rsidR="00495EE5">
              <w:fldChar w:fldCharType="end"/>
            </w:r>
          </w:hyperlink>
        </w:p>
        <w:p w14:paraId="1368D120" w14:textId="77777777" w:rsidR="00826FA1" w:rsidRDefault="004977F7">
          <w:pPr>
            <w:pStyle w:val="31"/>
            <w:tabs>
              <w:tab w:val="right" w:leader="dot" w:pos="9355"/>
            </w:tabs>
          </w:pPr>
          <w:hyperlink w:anchor="_Toc8749" w:history="1">
            <w:r w:rsidR="00495EE5">
              <w:rPr>
                <w:rFonts w:ascii="Times New Roman" w:hAnsi="Times New Roman" w:cs="Times New Roman"/>
              </w:rPr>
              <w:t>3.5.4. Раздел размещения</w:t>
            </w:r>
            <w:r w:rsidR="00495EE5">
              <w:tab/>
            </w:r>
            <w:r w:rsidR="00495EE5">
              <w:fldChar w:fldCharType="begin"/>
            </w:r>
            <w:r w:rsidR="00495EE5">
              <w:instrText xml:space="preserve"> PAGEREF _Toc8749 \h </w:instrText>
            </w:r>
            <w:r w:rsidR="00495EE5">
              <w:fldChar w:fldCharType="separate"/>
            </w:r>
            <w:r w:rsidR="00495EE5">
              <w:t>42</w:t>
            </w:r>
            <w:r w:rsidR="00495EE5">
              <w:fldChar w:fldCharType="end"/>
            </w:r>
          </w:hyperlink>
        </w:p>
        <w:p w14:paraId="372B62FF" w14:textId="77777777" w:rsidR="00826FA1" w:rsidRDefault="004977F7">
          <w:pPr>
            <w:pStyle w:val="21"/>
            <w:tabs>
              <w:tab w:val="right" w:leader="dot" w:pos="9355"/>
            </w:tabs>
          </w:pPr>
          <w:hyperlink w:anchor="_Toc28173" w:history="1">
            <w:r w:rsidR="00495EE5">
              <w:rPr>
                <w:rFonts w:ascii="Times New Roman" w:hAnsi="Times New Roman" w:cs="Times New Roman"/>
                <w:szCs w:val="28"/>
              </w:rPr>
              <w:t>3.6. Работа под ролью «Регистратор»</w:t>
            </w:r>
            <w:r w:rsidR="00495EE5">
              <w:tab/>
            </w:r>
            <w:r w:rsidR="00495EE5">
              <w:fldChar w:fldCharType="begin"/>
            </w:r>
            <w:r w:rsidR="00495EE5">
              <w:instrText xml:space="preserve"> PAGEREF _Toc28173 \h </w:instrText>
            </w:r>
            <w:r w:rsidR="00495EE5">
              <w:fldChar w:fldCharType="separate"/>
            </w:r>
            <w:r w:rsidR="00495EE5">
              <w:t>43</w:t>
            </w:r>
            <w:r w:rsidR="00495EE5">
              <w:fldChar w:fldCharType="end"/>
            </w:r>
          </w:hyperlink>
        </w:p>
        <w:p w14:paraId="1681B2D5" w14:textId="77777777" w:rsidR="00826FA1" w:rsidRDefault="004977F7">
          <w:pPr>
            <w:pStyle w:val="31"/>
            <w:tabs>
              <w:tab w:val="right" w:leader="dot" w:pos="9355"/>
            </w:tabs>
          </w:pPr>
          <w:hyperlink w:anchor="_Toc19944" w:history="1">
            <w:r w:rsidR="00495EE5">
              <w:rPr>
                <w:rFonts w:ascii="Times New Roman" w:hAnsi="Times New Roman" w:cs="Times New Roman"/>
              </w:rPr>
              <w:t>3.6.1. Раздел «Документы»</w:t>
            </w:r>
            <w:r w:rsidR="00495EE5">
              <w:tab/>
            </w:r>
            <w:r w:rsidR="00495EE5">
              <w:fldChar w:fldCharType="begin"/>
            </w:r>
            <w:r w:rsidR="00495EE5">
              <w:instrText xml:space="preserve"> PAGEREF _Toc19944 \h </w:instrText>
            </w:r>
            <w:r w:rsidR="00495EE5">
              <w:fldChar w:fldCharType="separate"/>
            </w:r>
            <w:r w:rsidR="00495EE5">
              <w:t>43</w:t>
            </w:r>
            <w:r w:rsidR="00495EE5">
              <w:fldChar w:fldCharType="end"/>
            </w:r>
          </w:hyperlink>
        </w:p>
        <w:p w14:paraId="08B65D9D" w14:textId="77777777" w:rsidR="00826FA1" w:rsidRDefault="004977F7">
          <w:pPr>
            <w:pStyle w:val="31"/>
            <w:tabs>
              <w:tab w:val="right" w:leader="dot" w:pos="9355"/>
            </w:tabs>
          </w:pPr>
          <w:hyperlink w:anchor="_Toc29464" w:history="1">
            <w:r w:rsidR="00495EE5">
              <w:rPr>
                <w:rFonts w:ascii="Times New Roman" w:hAnsi="Times New Roman" w:cs="Times New Roman"/>
              </w:rPr>
              <w:t>3.6.2. Повторное назначение задач</w:t>
            </w:r>
            <w:r w:rsidR="00495EE5">
              <w:tab/>
            </w:r>
            <w:r w:rsidR="00495EE5">
              <w:fldChar w:fldCharType="begin"/>
            </w:r>
            <w:r w:rsidR="00495EE5">
              <w:instrText xml:space="preserve"> PAGEREF _Toc29464 \h </w:instrText>
            </w:r>
            <w:r w:rsidR="00495EE5">
              <w:fldChar w:fldCharType="separate"/>
            </w:r>
            <w:r w:rsidR="00495EE5">
              <w:t>67</w:t>
            </w:r>
            <w:r w:rsidR="00495EE5">
              <w:fldChar w:fldCharType="end"/>
            </w:r>
          </w:hyperlink>
        </w:p>
        <w:p w14:paraId="57320768" w14:textId="77777777" w:rsidR="00826FA1" w:rsidRDefault="004977F7">
          <w:pPr>
            <w:pStyle w:val="31"/>
            <w:tabs>
              <w:tab w:val="right" w:leader="dot" w:pos="9355"/>
            </w:tabs>
          </w:pPr>
          <w:hyperlink w:anchor="_Toc18354" w:history="1">
            <w:r w:rsidR="00495EE5">
              <w:rPr>
                <w:rFonts w:ascii="Times New Roman" w:hAnsi="Times New Roman" w:cs="Times New Roman"/>
              </w:rPr>
              <w:t>3.6.3. Раздел «Отчеты»</w:t>
            </w:r>
            <w:r w:rsidR="00495EE5">
              <w:tab/>
            </w:r>
            <w:r w:rsidR="00495EE5">
              <w:fldChar w:fldCharType="begin"/>
            </w:r>
            <w:r w:rsidR="00495EE5">
              <w:instrText xml:space="preserve"> PAGEREF _Toc18354 \h </w:instrText>
            </w:r>
            <w:r w:rsidR="00495EE5">
              <w:fldChar w:fldCharType="separate"/>
            </w:r>
            <w:r w:rsidR="00495EE5">
              <w:t>67</w:t>
            </w:r>
            <w:r w:rsidR="00495EE5">
              <w:fldChar w:fldCharType="end"/>
            </w:r>
          </w:hyperlink>
        </w:p>
        <w:p w14:paraId="3553038A" w14:textId="77777777" w:rsidR="00826FA1" w:rsidRDefault="004977F7">
          <w:pPr>
            <w:pStyle w:val="31"/>
            <w:tabs>
              <w:tab w:val="right" w:leader="dot" w:pos="9355"/>
            </w:tabs>
          </w:pPr>
          <w:hyperlink w:anchor="_Toc1558" w:history="1">
            <w:r w:rsidR="00495EE5">
              <w:rPr>
                <w:rFonts w:ascii="Times New Roman" w:hAnsi="Times New Roman" w:cs="Times New Roman"/>
              </w:rPr>
              <w:t>3.6.4. Раздел «Ответственные роли»</w:t>
            </w:r>
            <w:r w:rsidR="00495EE5">
              <w:tab/>
            </w:r>
            <w:r w:rsidR="00495EE5">
              <w:fldChar w:fldCharType="begin"/>
            </w:r>
            <w:r w:rsidR="00495EE5">
              <w:instrText xml:space="preserve"> PAGEREF _Toc1558 \h </w:instrText>
            </w:r>
            <w:r w:rsidR="00495EE5">
              <w:fldChar w:fldCharType="separate"/>
            </w:r>
            <w:r w:rsidR="00495EE5">
              <w:t>68</w:t>
            </w:r>
            <w:r w:rsidR="00495EE5">
              <w:fldChar w:fldCharType="end"/>
            </w:r>
          </w:hyperlink>
        </w:p>
        <w:p w14:paraId="4CBB880B" w14:textId="77777777" w:rsidR="00826FA1" w:rsidRDefault="004977F7">
          <w:pPr>
            <w:pStyle w:val="31"/>
            <w:tabs>
              <w:tab w:val="right" w:leader="dot" w:pos="9355"/>
            </w:tabs>
          </w:pPr>
          <w:hyperlink w:anchor="_Toc15431" w:history="1">
            <w:r w:rsidR="00495EE5">
              <w:rPr>
                <w:rFonts w:ascii="Times New Roman" w:hAnsi="Times New Roman" w:cs="Times New Roman"/>
              </w:rPr>
              <w:t>3.6.5. Раздел «Задачи документов»</w:t>
            </w:r>
            <w:r w:rsidR="00495EE5">
              <w:tab/>
            </w:r>
            <w:r w:rsidR="00495EE5">
              <w:fldChar w:fldCharType="begin"/>
            </w:r>
            <w:r w:rsidR="00495EE5">
              <w:instrText xml:space="preserve"> PAGEREF _Toc15431 \h </w:instrText>
            </w:r>
            <w:r w:rsidR="00495EE5">
              <w:fldChar w:fldCharType="separate"/>
            </w:r>
            <w:r w:rsidR="00495EE5">
              <w:t>68</w:t>
            </w:r>
            <w:r w:rsidR="00495EE5">
              <w:fldChar w:fldCharType="end"/>
            </w:r>
          </w:hyperlink>
        </w:p>
        <w:p w14:paraId="515EEFB4" w14:textId="77777777" w:rsidR="00826FA1" w:rsidRDefault="004977F7">
          <w:pPr>
            <w:pStyle w:val="31"/>
            <w:tabs>
              <w:tab w:val="right" w:leader="dot" w:pos="9355"/>
            </w:tabs>
          </w:pPr>
          <w:hyperlink w:anchor="_Toc5066" w:history="1">
            <w:r w:rsidR="00495EE5">
              <w:rPr>
                <w:rFonts w:ascii="Times New Roman" w:hAnsi="Times New Roman" w:cs="Times New Roman"/>
              </w:rPr>
              <w:t>3.6.6. Раздел «Копирование задач»</w:t>
            </w:r>
            <w:r w:rsidR="00495EE5">
              <w:tab/>
            </w:r>
            <w:r w:rsidR="00495EE5">
              <w:fldChar w:fldCharType="begin"/>
            </w:r>
            <w:r w:rsidR="00495EE5">
              <w:instrText xml:space="preserve"> PAGEREF _Toc5066 \h </w:instrText>
            </w:r>
            <w:r w:rsidR="00495EE5">
              <w:fldChar w:fldCharType="separate"/>
            </w:r>
            <w:r w:rsidR="00495EE5">
              <w:t>69</w:t>
            </w:r>
            <w:r w:rsidR="00495EE5">
              <w:fldChar w:fldCharType="end"/>
            </w:r>
          </w:hyperlink>
        </w:p>
        <w:p w14:paraId="421EA0D6" w14:textId="77777777" w:rsidR="00826FA1" w:rsidRDefault="004977F7">
          <w:pPr>
            <w:pStyle w:val="31"/>
            <w:tabs>
              <w:tab w:val="right" w:leader="dot" w:pos="9355"/>
            </w:tabs>
          </w:pPr>
          <w:hyperlink w:anchor="_Toc29804" w:history="1">
            <w:r w:rsidR="00495EE5">
              <w:rPr>
                <w:rFonts w:ascii="Times New Roman" w:hAnsi="Times New Roman" w:cs="Times New Roman"/>
              </w:rPr>
              <w:t>3.6.7. Раздел размещения</w:t>
            </w:r>
            <w:r w:rsidR="00495EE5">
              <w:tab/>
            </w:r>
            <w:r w:rsidR="00495EE5">
              <w:fldChar w:fldCharType="begin"/>
            </w:r>
            <w:r w:rsidR="00495EE5">
              <w:instrText xml:space="preserve"> PAGEREF _Toc29804 \h </w:instrText>
            </w:r>
            <w:r w:rsidR="00495EE5">
              <w:fldChar w:fldCharType="separate"/>
            </w:r>
            <w:r w:rsidR="00495EE5">
              <w:t>69</w:t>
            </w:r>
            <w:r w:rsidR="00495EE5">
              <w:fldChar w:fldCharType="end"/>
            </w:r>
          </w:hyperlink>
        </w:p>
        <w:p w14:paraId="2C0D006B" w14:textId="77777777" w:rsidR="00826FA1" w:rsidRDefault="004977F7">
          <w:pPr>
            <w:pStyle w:val="31"/>
            <w:tabs>
              <w:tab w:val="right" w:leader="dot" w:pos="9355"/>
            </w:tabs>
          </w:pPr>
          <w:hyperlink w:anchor="_Toc23731" w:history="1">
            <w:r w:rsidR="00495EE5">
              <w:rPr>
                <w:rFonts w:ascii="Times New Roman" w:hAnsi="Times New Roman" w:cs="Times New Roman"/>
              </w:rPr>
              <w:t>3.6.8. Раздел «Настройки доступности»</w:t>
            </w:r>
            <w:r w:rsidR="00495EE5">
              <w:tab/>
            </w:r>
            <w:r w:rsidR="00495EE5">
              <w:fldChar w:fldCharType="begin"/>
            </w:r>
            <w:r w:rsidR="00495EE5">
              <w:instrText xml:space="preserve"> PAGEREF _Toc23731 \h </w:instrText>
            </w:r>
            <w:r w:rsidR="00495EE5">
              <w:fldChar w:fldCharType="separate"/>
            </w:r>
            <w:r w:rsidR="00495EE5">
              <w:t>75</w:t>
            </w:r>
            <w:r w:rsidR="00495EE5">
              <w:fldChar w:fldCharType="end"/>
            </w:r>
          </w:hyperlink>
        </w:p>
        <w:p w14:paraId="09D5D813" w14:textId="77777777" w:rsidR="00826FA1" w:rsidRDefault="004977F7">
          <w:pPr>
            <w:pStyle w:val="21"/>
            <w:tabs>
              <w:tab w:val="right" w:leader="dot" w:pos="9355"/>
            </w:tabs>
          </w:pPr>
          <w:hyperlink w:anchor="_Toc1610" w:history="1">
            <w:r w:rsidR="00495EE5">
              <w:rPr>
                <w:rFonts w:ascii="Times New Roman" w:hAnsi="Times New Roman" w:cs="Times New Roman"/>
                <w:szCs w:val="28"/>
              </w:rPr>
              <w:t>3.7. Работа под ролью «Администратор»</w:t>
            </w:r>
            <w:r w:rsidR="00495EE5">
              <w:tab/>
            </w:r>
            <w:r w:rsidR="00495EE5">
              <w:fldChar w:fldCharType="begin"/>
            </w:r>
            <w:r w:rsidR="00495EE5">
              <w:instrText xml:space="preserve"> PAGEREF _Toc1610 \h </w:instrText>
            </w:r>
            <w:r w:rsidR="00495EE5">
              <w:fldChar w:fldCharType="separate"/>
            </w:r>
            <w:r w:rsidR="00495EE5">
              <w:t>76</w:t>
            </w:r>
            <w:r w:rsidR="00495EE5">
              <w:fldChar w:fldCharType="end"/>
            </w:r>
          </w:hyperlink>
        </w:p>
        <w:p w14:paraId="6BCF0427" w14:textId="77777777" w:rsidR="00826FA1" w:rsidRDefault="004977F7">
          <w:pPr>
            <w:pStyle w:val="31"/>
            <w:tabs>
              <w:tab w:val="right" w:leader="dot" w:pos="9355"/>
            </w:tabs>
          </w:pPr>
          <w:hyperlink w:anchor="_Toc8046" w:history="1">
            <w:r w:rsidR="00495EE5">
              <w:rPr>
                <w:rFonts w:ascii="Times New Roman" w:hAnsi="Times New Roman" w:cs="Times New Roman"/>
              </w:rPr>
              <w:t>3.7.1. Раздел «Документы»</w:t>
            </w:r>
            <w:r w:rsidR="00495EE5">
              <w:tab/>
            </w:r>
            <w:r w:rsidR="00495EE5">
              <w:fldChar w:fldCharType="begin"/>
            </w:r>
            <w:r w:rsidR="00495EE5">
              <w:instrText xml:space="preserve"> PAGEREF _Toc8046 \h </w:instrText>
            </w:r>
            <w:r w:rsidR="00495EE5">
              <w:fldChar w:fldCharType="separate"/>
            </w:r>
            <w:r w:rsidR="00495EE5">
              <w:t>77</w:t>
            </w:r>
            <w:r w:rsidR="00495EE5">
              <w:fldChar w:fldCharType="end"/>
            </w:r>
          </w:hyperlink>
        </w:p>
        <w:p w14:paraId="7FDF2F4B" w14:textId="77777777" w:rsidR="00826FA1" w:rsidRDefault="004977F7">
          <w:pPr>
            <w:pStyle w:val="31"/>
            <w:tabs>
              <w:tab w:val="right" w:leader="dot" w:pos="9355"/>
            </w:tabs>
          </w:pPr>
          <w:hyperlink w:anchor="_Toc6842" w:history="1">
            <w:r w:rsidR="00495EE5">
              <w:rPr>
                <w:rFonts w:ascii="Times New Roman" w:hAnsi="Times New Roman" w:cs="Times New Roman"/>
              </w:rPr>
              <w:t>3.7.2. Раздел «Отчеты»</w:t>
            </w:r>
            <w:r w:rsidR="00495EE5">
              <w:tab/>
            </w:r>
            <w:r w:rsidR="00495EE5">
              <w:fldChar w:fldCharType="begin"/>
            </w:r>
            <w:r w:rsidR="00495EE5">
              <w:instrText xml:space="preserve"> PAGEREF _Toc6842 \h </w:instrText>
            </w:r>
            <w:r w:rsidR="00495EE5">
              <w:fldChar w:fldCharType="separate"/>
            </w:r>
            <w:r w:rsidR="00495EE5">
              <w:t>77</w:t>
            </w:r>
            <w:r w:rsidR="00495EE5">
              <w:fldChar w:fldCharType="end"/>
            </w:r>
          </w:hyperlink>
        </w:p>
        <w:p w14:paraId="30265C70" w14:textId="77777777" w:rsidR="00826FA1" w:rsidRDefault="004977F7">
          <w:pPr>
            <w:pStyle w:val="31"/>
            <w:tabs>
              <w:tab w:val="right" w:leader="dot" w:pos="9355"/>
            </w:tabs>
          </w:pPr>
          <w:hyperlink w:anchor="_Toc31577" w:history="1">
            <w:r w:rsidR="00495EE5">
              <w:rPr>
                <w:rFonts w:ascii="Times New Roman" w:hAnsi="Times New Roman" w:cs="Times New Roman"/>
              </w:rPr>
              <w:t>3.7.3. Раздел «Задачи документов»</w:t>
            </w:r>
            <w:r w:rsidR="00495EE5">
              <w:tab/>
            </w:r>
            <w:r w:rsidR="00495EE5">
              <w:fldChar w:fldCharType="begin"/>
            </w:r>
            <w:r w:rsidR="00495EE5">
              <w:instrText xml:space="preserve"> PAGEREF _Toc31577 \h </w:instrText>
            </w:r>
            <w:r w:rsidR="00495EE5">
              <w:fldChar w:fldCharType="separate"/>
            </w:r>
            <w:r w:rsidR="00495EE5">
              <w:t>80</w:t>
            </w:r>
            <w:r w:rsidR="00495EE5">
              <w:fldChar w:fldCharType="end"/>
            </w:r>
          </w:hyperlink>
        </w:p>
        <w:p w14:paraId="4AB508D5" w14:textId="77777777" w:rsidR="00826FA1" w:rsidRDefault="004977F7">
          <w:pPr>
            <w:pStyle w:val="31"/>
            <w:tabs>
              <w:tab w:val="right" w:leader="dot" w:pos="9355"/>
            </w:tabs>
          </w:pPr>
          <w:hyperlink w:anchor="_Toc11750" w:history="1">
            <w:r w:rsidR="00495EE5">
              <w:rPr>
                <w:rFonts w:ascii="Times New Roman" w:hAnsi="Times New Roman" w:cs="Times New Roman"/>
              </w:rPr>
              <w:t>3.7.4. Раздел «Настройки доступности»</w:t>
            </w:r>
            <w:r w:rsidR="00495EE5">
              <w:tab/>
            </w:r>
            <w:r w:rsidR="00495EE5">
              <w:fldChar w:fldCharType="begin"/>
            </w:r>
            <w:r w:rsidR="00495EE5">
              <w:instrText xml:space="preserve"> PAGEREF _Toc11750 \h </w:instrText>
            </w:r>
            <w:r w:rsidR="00495EE5">
              <w:fldChar w:fldCharType="separate"/>
            </w:r>
            <w:r w:rsidR="00495EE5">
              <w:t>80</w:t>
            </w:r>
            <w:r w:rsidR="00495EE5">
              <w:fldChar w:fldCharType="end"/>
            </w:r>
          </w:hyperlink>
        </w:p>
        <w:p w14:paraId="1E20AC8C" w14:textId="77777777" w:rsidR="00826FA1" w:rsidRDefault="004977F7">
          <w:pPr>
            <w:pStyle w:val="21"/>
            <w:tabs>
              <w:tab w:val="right" w:leader="dot" w:pos="9355"/>
            </w:tabs>
          </w:pPr>
          <w:hyperlink w:anchor="_Toc30002" w:history="1">
            <w:r w:rsidR="00495EE5">
              <w:rPr>
                <w:rFonts w:ascii="Times New Roman" w:hAnsi="Times New Roman" w:cs="Times New Roman"/>
                <w:szCs w:val="28"/>
              </w:rPr>
              <w:t>3.8. Работа под ролью «Размещающий УНД»</w:t>
            </w:r>
            <w:r w:rsidR="00495EE5">
              <w:tab/>
            </w:r>
            <w:r w:rsidR="00495EE5">
              <w:fldChar w:fldCharType="begin"/>
            </w:r>
            <w:r w:rsidR="00495EE5">
              <w:instrText xml:space="preserve"> PAGEREF _Toc30002 \h </w:instrText>
            </w:r>
            <w:r w:rsidR="00495EE5">
              <w:fldChar w:fldCharType="separate"/>
            </w:r>
            <w:r w:rsidR="00495EE5">
              <w:t>81</w:t>
            </w:r>
            <w:r w:rsidR="00495EE5">
              <w:fldChar w:fldCharType="end"/>
            </w:r>
          </w:hyperlink>
        </w:p>
        <w:p w14:paraId="6688302D" w14:textId="77777777" w:rsidR="00826FA1" w:rsidRDefault="004977F7">
          <w:pPr>
            <w:pStyle w:val="31"/>
            <w:tabs>
              <w:tab w:val="right" w:leader="dot" w:pos="9355"/>
            </w:tabs>
          </w:pPr>
          <w:hyperlink w:anchor="_Toc11747" w:history="1">
            <w:r w:rsidR="00495EE5">
              <w:rPr>
                <w:rFonts w:ascii="Times New Roman" w:hAnsi="Times New Roman" w:cs="Times New Roman"/>
              </w:rPr>
              <w:t>3.8.1. Раздел «Документы»</w:t>
            </w:r>
            <w:r w:rsidR="00495EE5">
              <w:tab/>
            </w:r>
            <w:r w:rsidR="00495EE5">
              <w:fldChar w:fldCharType="begin"/>
            </w:r>
            <w:r w:rsidR="00495EE5">
              <w:instrText xml:space="preserve"> PAGEREF _Toc11747 \h </w:instrText>
            </w:r>
            <w:r w:rsidR="00495EE5">
              <w:fldChar w:fldCharType="separate"/>
            </w:r>
            <w:r w:rsidR="00495EE5">
              <w:t>81</w:t>
            </w:r>
            <w:r w:rsidR="00495EE5">
              <w:fldChar w:fldCharType="end"/>
            </w:r>
          </w:hyperlink>
        </w:p>
        <w:p w14:paraId="11AD2CD4" w14:textId="77777777" w:rsidR="00826FA1" w:rsidRDefault="004977F7">
          <w:pPr>
            <w:pStyle w:val="31"/>
            <w:tabs>
              <w:tab w:val="right" w:leader="dot" w:pos="9355"/>
            </w:tabs>
          </w:pPr>
          <w:hyperlink w:anchor="_Toc5571" w:history="1">
            <w:r w:rsidR="00495EE5">
              <w:rPr>
                <w:rFonts w:ascii="Times New Roman" w:hAnsi="Times New Roman" w:cs="Times New Roman"/>
              </w:rPr>
              <w:t>3.8.2. Раздел размещения</w:t>
            </w:r>
            <w:r w:rsidR="00495EE5">
              <w:tab/>
            </w:r>
            <w:r w:rsidR="00495EE5">
              <w:fldChar w:fldCharType="begin"/>
            </w:r>
            <w:r w:rsidR="00495EE5">
              <w:instrText xml:space="preserve"> PAGEREF _Toc5571 \h </w:instrText>
            </w:r>
            <w:r w:rsidR="00495EE5">
              <w:fldChar w:fldCharType="separate"/>
            </w:r>
            <w:r w:rsidR="00495EE5">
              <w:t>83</w:t>
            </w:r>
            <w:r w:rsidR="00495EE5">
              <w:fldChar w:fldCharType="end"/>
            </w:r>
          </w:hyperlink>
        </w:p>
        <w:p w14:paraId="3B9D8BDF" w14:textId="77777777" w:rsidR="00826FA1" w:rsidRDefault="004977F7">
          <w:pPr>
            <w:pStyle w:val="11"/>
            <w:tabs>
              <w:tab w:val="right" w:leader="dot" w:pos="9355"/>
            </w:tabs>
          </w:pPr>
          <w:hyperlink w:anchor="_Toc12084" w:history="1">
            <w:r w:rsidR="00495EE5">
              <w:rPr>
                <w:rFonts w:ascii="Times New Roman" w:hAnsi="Times New Roman" w:cs="Times New Roman"/>
                <w:i/>
                <w:iCs/>
                <w:szCs w:val="28"/>
              </w:rPr>
              <w:t>Приложение 1</w:t>
            </w:r>
            <w:r w:rsidR="00495EE5">
              <w:tab/>
            </w:r>
            <w:r w:rsidR="00495EE5">
              <w:fldChar w:fldCharType="begin"/>
            </w:r>
            <w:r w:rsidR="00495EE5">
              <w:instrText xml:space="preserve"> PAGEREF _Toc12084 \h </w:instrText>
            </w:r>
            <w:r w:rsidR="00495EE5">
              <w:fldChar w:fldCharType="separate"/>
            </w:r>
            <w:r w:rsidR="00495EE5">
              <w:t>84</w:t>
            </w:r>
            <w:r w:rsidR="00495EE5">
              <w:fldChar w:fldCharType="end"/>
            </w:r>
          </w:hyperlink>
        </w:p>
        <w:p w14:paraId="260BAF19" w14:textId="77777777" w:rsidR="00826FA1" w:rsidRDefault="00495EE5">
          <w:pPr>
            <w:pStyle w:val="11"/>
            <w:tabs>
              <w:tab w:val="right" w:leader="dot" w:pos="9345"/>
            </w:tabs>
            <w:rPr>
              <w:rFonts w:ascii="Times New Roman" w:eastAsiaTheme="minorEastAsia" w:hAnsi="Times New Roman" w:cs="Times New Roman"/>
              <w:sz w:val="28"/>
              <w:szCs w:val="28"/>
              <w:lang w:eastAsia="ru-RU"/>
            </w:rPr>
          </w:pPr>
          <w:r>
            <w:rPr>
              <w:rFonts w:ascii="Times New Roman" w:hAnsi="Times New Roman" w:cs="Times New Roman"/>
              <w:szCs w:val="28"/>
            </w:rPr>
            <w:fldChar w:fldCharType="end"/>
          </w:r>
        </w:p>
      </w:sdtContent>
    </w:sdt>
    <w:p w14:paraId="294917B1" w14:textId="77777777" w:rsidR="00826FA1" w:rsidRDefault="00495EE5">
      <w:r>
        <w:br w:type="page"/>
      </w:r>
    </w:p>
    <w:p w14:paraId="741EB152" w14:textId="77777777" w:rsidR="00826FA1" w:rsidRDefault="00495EE5">
      <w:pPr>
        <w:pStyle w:val="1"/>
        <w:numPr>
          <w:ilvl w:val="0"/>
          <w:numId w:val="1"/>
        </w:numPr>
        <w:rPr>
          <w:rFonts w:ascii="Times New Roman" w:hAnsi="Times New Roman" w:cs="Times New Roman"/>
          <w:color w:val="auto"/>
          <w:sz w:val="28"/>
          <w:szCs w:val="28"/>
          <w:lang w:val="en-US"/>
        </w:rPr>
      </w:pPr>
      <w:bookmarkStart w:id="0" w:name="_Toc7247"/>
      <w:r>
        <w:rPr>
          <w:rStyle w:val="10"/>
          <w:rFonts w:ascii="Times New Roman" w:hAnsi="Times New Roman" w:cs="Times New Roman"/>
          <w:color w:val="auto"/>
          <w:sz w:val="28"/>
          <w:szCs w:val="28"/>
        </w:rPr>
        <w:lastRenderedPageBreak/>
        <w:t>Общие</w:t>
      </w:r>
      <w:r>
        <w:rPr>
          <w:rFonts w:ascii="Times New Roman" w:hAnsi="Times New Roman" w:cs="Times New Roman"/>
          <w:color w:val="auto"/>
          <w:sz w:val="28"/>
          <w:szCs w:val="28"/>
        </w:rPr>
        <w:t xml:space="preserve"> положения</w:t>
      </w:r>
      <w:bookmarkEnd w:id="0"/>
    </w:p>
    <w:p w14:paraId="588596B1" w14:textId="77777777" w:rsidR="00826FA1" w:rsidRDefault="00495EE5">
      <w:pPr>
        <w:pStyle w:val="2"/>
        <w:numPr>
          <w:ilvl w:val="1"/>
          <w:numId w:val="1"/>
        </w:numPr>
        <w:ind w:left="851" w:hanging="491"/>
        <w:rPr>
          <w:rFonts w:ascii="Times New Roman" w:hAnsi="Times New Roman" w:cs="Times New Roman"/>
          <w:color w:val="auto"/>
          <w:sz w:val="28"/>
          <w:szCs w:val="28"/>
          <w:lang w:val="en-US"/>
        </w:rPr>
      </w:pPr>
      <w:bookmarkStart w:id="1" w:name="_Toc2594"/>
      <w:r>
        <w:rPr>
          <w:rFonts w:ascii="Times New Roman" w:hAnsi="Times New Roman" w:cs="Times New Roman"/>
          <w:color w:val="auto"/>
          <w:sz w:val="28"/>
          <w:szCs w:val="28"/>
        </w:rPr>
        <w:t>Назначение документа</w:t>
      </w:r>
      <w:bookmarkEnd w:id="1"/>
    </w:p>
    <w:p w14:paraId="17F2E08A" w14:textId="77777777" w:rsidR="00826FA1" w:rsidRDefault="00495EE5">
      <w:pPr>
        <w:ind w:firstLine="709"/>
        <w:rPr>
          <w:rFonts w:ascii="Times New Roman" w:hAnsi="Times New Roman" w:cs="Times New Roman"/>
        </w:rPr>
      </w:pPr>
      <w:r>
        <w:rPr>
          <w:rFonts w:ascii="Times New Roman" w:hAnsi="Times New Roman" w:cs="Times New Roman"/>
        </w:rPr>
        <w:t xml:space="preserve">Документ содержит информацию, необходимую для эксплуатации экземпляра программного обеспечения, предоставленного для проведения экспертной проверки - последовательность действия для запуска и завершения работы, описание процесса работы </w:t>
      </w:r>
      <w:proofErr w:type="spellStart"/>
      <w:r>
        <w:rPr>
          <w:rFonts w:ascii="Times New Roman" w:hAnsi="Times New Roman" w:cs="Times New Roman"/>
          <w:lang w:val="en-US"/>
        </w:rPr>
        <w:t>uDOC</w:t>
      </w:r>
      <w:proofErr w:type="spellEnd"/>
      <w:r>
        <w:rPr>
          <w:rFonts w:ascii="Times New Roman" w:hAnsi="Times New Roman" w:cs="Times New Roman"/>
        </w:rPr>
        <w:t>.</w:t>
      </w:r>
    </w:p>
    <w:p w14:paraId="5B9CD89C" w14:textId="77777777" w:rsidR="00826FA1" w:rsidRDefault="00495EE5">
      <w:pPr>
        <w:pStyle w:val="2"/>
        <w:numPr>
          <w:ilvl w:val="1"/>
          <w:numId w:val="1"/>
        </w:numPr>
        <w:ind w:left="851" w:hanging="491"/>
        <w:rPr>
          <w:rFonts w:ascii="Times New Roman" w:hAnsi="Times New Roman" w:cs="Times New Roman"/>
          <w:color w:val="auto"/>
          <w:sz w:val="28"/>
          <w:szCs w:val="28"/>
          <w:lang w:val="en-US"/>
        </w:rPr>
      </w:pPr>
      <w:bookmarkStart w:id="2" w:name="_Toc27669"/>
      <w:r>
        <w:rPr>
          <w:rFonts w:ascii="Times New Roman" w:hAnsi="Times New Roman" w:cs="Times New Roman"/>
          <w:color w:val="auto"/>
          <w:sz w:val="28"/>
          <w:szCs w:val="28"/>
        </w:rPr>
        <w:t>Ресурсы</w:t>
      </w:r>
      <w:bookmarkEnd w:id="2"/>
    </w:p>
    <w:p w14:paraId="2B2EC7A4" w14:textId="77777777" w:rsidR="00826FA1" w:rsidRDefault="00495EE5">
      <w:pPr>
        <w:ind w:firstLine="709"/>
        <w:rPr>
          <w:rFonts w:ascii="Times New Roman" w:hAnsi="Times New Roman" w:cs="Times New Roman"/>
        </w:rPr>
      </w:pPr>
      <w:r>
        <w:rPr>
          <w:rFonts w:ascii="Times New Roman" w:hAnsi="Times New Roman" w:cs="Times New Roman"/>
        </w:rPr>
        <w:t xml:space="preserve">Приложение разворачивается на сервере, по умолчанию доступно на 80 порту. </w:t>
      </w:r>
    </w:p>
    <w:p w14:paraId="3CADB8CB" w14:textId="77777777" w:rsidR="00826FA1" w:rsidRDefault="004977F7">
      <w:pPr>
        <w:ind w:firstLine="709"/>
        <w:rPr>
          <w:rFonts w:ascii="Times New Roman" w:hAnsi="Times New Roman" w:cs="Times New Roman"/>
        </w:rPr>
      </w:pPr>
      <w:hyperlink r:id="rId8" w:history="1">
        <w:r w:rsidR="00495EE5">
          <w:rPr>
            <w:rStyle w:val="a4"/>
            <w:rFonts w:ascii="Times New Roman" w:hAnsi="Times New Roman" w:cs="Times New Roman"/>
            <w:lang w:val="en-US"/>
          </w:rPr>
          <w:t>http</w:t>
        </w:r>
        <w:r w:rsidR="00495EE5">
          <w:rPr>
            <w:rStyle w:val="a4"/>
            <w:rFonts w:ascii="Times New Roman" w:hAnsi="Times New Roman" w:cs="Times New Roman"/>
          </w:rPr>
          <w:t>://</w:t>
        </w:r>
        <w:r w:rsidR="00495EE5">
          <w:rPr>
            <w:rStyle w:val="a4"/>
            <w:rFonts w:ascii="Times New Roman" w:hAnsi="Times New Roman" w:cs="Times New Roman"/>
            <w:lang w:val="en-US"/>
          </w:rPr>
          <w:t>localhost</w:t>
        </w:r>
        <w:r w:rsidR="00495EE5">
          <w:rPr>
            <w:rStyle w:val="a4"/>
            <w:rFonts w:ascii="Times New Roman" w:hAnsi="Times New Roman" w:cs="Times New Roman"/>
          </w:rPr>
          <w:t>:80</w:t>
        </w:r>
      </w:hyperlink>
      <w:r w:rsidR="00495EE5">
        <w:rPr>
          <w:rFonts w:ascii="Times New Roman" w:hAnsi="Times New Roman" w:cs="Times New Roman"/>
        </w:rPr>
        <w:t xml:space="preserve"> – Пользовательская часть экземпляра ПО.</w:t>
      </w:r>
    </w:p>
    <w:p w14:paraId="6F9711E5" w14:textId="77777777" w:rsidR="00826FA1" w:rsidRDefault="00495EE5">
      <w:pPr>
        <w:ind w:firstLine="709"/>
        <w:rPr>
          <w:rFonts w:ascii="Times New Roman" w:hAnsi="Times New Roman" w:cs="Times New Roman"/>
        </w:rPr>
      </w:pPr>
      <w:r>
        <w:rPr>
          <w:rFonts w:ascii="Times New Roman" w:hAnsi="Times New Roman" w:cs="Times New Roman"/>
        </w:rPr>
        <w:t xml:space="preserve">Вместо </w:t>
      </w:r>
      <w:r>
        <w:rPr>
          <w:rFonts w:ascii="Times New Roman" w:hAnsi="Times New Roman" w:cs="Times New Roman"/>
          <w:lang w:val="en-US"/>
        </w:rPr>
        <w:t>localhost</w:t>
      </w:r>
      <w:r>
        <w:rPr>
          <w:rFonts w:ascii="Times New Roman" w:hAnsi="Times New Roman" w:cs="Times New Roman"/>
        </w:rPr>
        <w:t xml:space="preserve"> может быть использовано другое доменное имя или </w:t>
      </w:r>
      <w:r>
        <w:rPr>
          <w:rFonts w:ascii="Times New Roman" w:hAnsi="Times New Roman" w:cs="Times New Roman"/>
          <w:lang w:val="en-US"/>
        </w:rPr>
        <w:t>IP</w:t>
      </w:r>
      <w:r>
        <w:rPr>
          <w:rFonts w:ascii="Times New Roman" w:hAnsi="Times New Roman" w:cs="Times New Roman"/>
        </w:rPr>
        <w:t>-адрес.</w:t>
      </w:r>
    </w:p>
    <w:p w14:paraId="11966958" w14:textId="77777777" w:rsidR="00826FA1" w:rsidRDefault="00495EE5">
      <w:pPr>
        <w:pStyle w:val="2"/>
        <w:numPr>
          <w:ilvl w:val="1"/>
          <w:numId w:val="1"/>
        </w:numPr>
        <w:ind w:left="851" w:hanging="491"/>
        <w:rPr>
          <w:rFonts w:ascii="Times New Roman" w:hAnsi="Times New Roman" w:cs="Times New Roman"/>
          <w:color w:val="auto"/>
          <w:sz w:val="28"/>
          <w:szCs w:val="28"/>
        </w:rPr>
      </w:pPr>
      <w:bookmarkStart w:id="3" w:name="_Toc2978"/>
      <w:r>
        <w:rPr>
          <w:rFonts w:ascii="Times New Roman" w:hAnsi="Times New Roman" w:cs="Times New Roman"/>
          <w:color w:val="auto"/>
          <w:sz w:val="28"/>
          <w:szCs w:val="28"/>
        </w:rPr>
        <w:t>Термины и сокращения</w:t>
      </w:r>
      <w:bookmarkEnd w:id="3"/>
    </w:p>
    <w:p w14:paraId="5253FEDA" w14:textId="77777777" w:rsidR="00826FA1" w:rsidRDefault="00495EE5">
      <w:pPr>
        <w:ind w:firstLine="709"/>
        <w:rPr>
          <w:rFonts w:ascii="Times New Roman" w:hAnsi="Times New Roman" w:cs="Times New Roman"/>
        </w:rPr>
      </w:pPr>
      <w:proofErr w:type="spellStart"/>
      <w:r>
        <w:rPr>
          <w:rFonts w:ascii="Times New Roman" w:hAnsi="Times New Roman" w:cs="Times New Roman"/>
          <w:b/>
          <w:bCs/>
          <w:lang w:val="en-US"/>
        </w:rPr>
        <w:t>uDOC</w:t>
      </w:r>
      <w:proofErr w:type="spellEnd"/>
      <w:r w:rsidRPr="00013A55">
        <w:rPr>
          <w:rFonts w:ascii="Times New Roman" w:hAnsi="Times New Roman" w:cs="Times New Roman"/>
          <w:b/>
          <w:bCs/>
        </w:rPr>
        <w:t xml:space="preserve"> </w:t>
      </w:r>
      <w:r>
        <w:rPr>
          <w:rFonts w:ascii="Times New Roman" w:hAnsi="Times New Roman" w:cs="Times New Roman"/>
          <w:b/>
          <w:bCs/>
        </w:rPr>
        <w:t>(Система)</w:t>
      </w:r>
      <w:r>
        <w:rPr>
          <w:rFonts w:ascii="Times New Roman" w:hAnsi="Times New Roman" w:cs="Times New Roman"/>
        </w:rPr>
        <w:t xml:space="preserve"> – Документы для персонала.</w:t>
      </w:r>
    </w:p>
    <w:p w14:paraId="7B64DFA3" w14:textId="77777777" w:rsidR="00826FA1" w:rsidRDefault="00495EE5">
      <w:pPr>
        <w:pStyle w:val="af0"/>
        <w:ind w:left="0" w:firstLine="709"/>
        <w:rPr>
          <w:rFonts w:ascii="Times New Roman" w:hAnsi="Times New Roman" w:cs="Times New Roman"/>
        </w:rPr>
      </w:pPr>
      <w:r>
        <w:rPr>
          <w:rFonts w:ascii="Times New Roman" w:hAnsi="Times New Roman" w:cs="Times New Roman"/>
          <w:b/>
          <w:bCs/>
          <w:lang w:val="en-US"/>
        </w:rPr>
        <w:t>API</w:t>
      </w:r>
      <w:r>
        <w:rPr>
          <w:rFonts w:ascii="Times New Roman" w:hAnsi="Times New Roman" w:cs="Times New Roman"/>
        </w:rPr>
        <w:t xml:space="preserve"> – </w:t>
      </w:r>
      <w:r>
        <w:rPr>
          <w:rFonts w:ascii="Times New Roman" w:hAnsi="Times New Roman" w:cs="Times New Roman"/>
          <w:lang w:val="en-US"/>
        </w:rPr>
        <w:t>Application</w:t>
      </w:r>
      <w:r>
        <w:rPr>
          <w:rFonts w:ascii="Times New Roman" w:hAnsi="Times New Roman" w:cs="Times New Roman"/>
        </w:rPr>
        <w:t xml:space="preserve"> </w:t>
      </w:r>
      <w:r>
        <w:rPr>
          <w:rFonts w:ascii="Times New Roman" w:hAnsi="Times New Roman" w:cs="Times New Roman"/>
          <w:lang w:val="en-US"/>
        </w:rPr>
        <w:t>Programming</w:t>
      </w:r>
      <w:r>
        <w:rPr>
          <w:rFonts w:ascii="Times New Roman" w:hAnsi="Times New Roman" w:cs="Times New Roman"/>
        </w:rPr>
        <w:t xml:space="preserve"> </w:t>
      </w:r>
      <w:r>
        <w:rPr>
          <w:rFonts w:ascii="Times New Roman" w:hAnsi="Times New Roman" w:cs="Times New Roman"/>
          <w:lang w:val="en-US"/>
        </w:rPr>
        <w:t>Interface</w:t>
      </w:r>
      <w:r>
        <w:rPr>
          <w:rFonts w:ascii="Times New Roman" w:hAnsi="Times New Roman" w:cs="Times New Roman"/>
        </w:rPr>
        <w:t xml:space="preserve"> или программный интерфейс приложения – набор правил и способов, с помощью которых разные сервисы обмениваются друг с другом данными.</w:t>
      </w:r>
    </w:p>
    <w:p w14:paraId="67E46660" w14:textId="77777777" w:rsidR="00826FA1" w:rsidRDefault="00495EE5">
      <w:pPr>
        <w:pStyle w:val="af0"/>
        <w:ind w:left="0" w:firstLine="709"/>
        <w:rPr>
          <w:rFonts w:ascii="Times New Roman" w:hAnsi="Times New Roman" w:cs="Times New Roman"/>
        </w:rPr>
      </w:pPr>
      <w:r>
        <w:rPr>
          <w:rFonts w:ascii="Times New Roman" w:hAnsi="Times New Roman" w:cs="Times New Roman"/>
          <w:b/>
          <w:bCs/>
        </w:rPr>
        <w:t xml:space="preserve">СМК - </w:t>
      </w:r>
      <w:r>
        <w:rPr>
          <w:rFonts w:ascii="Times New Roman" w:hAnsi="Times New Roman" w:cs="Times New Roman"/>
        </w:rPr>
        <w:t>система менеджмента качества.</w:t>
      </w:r>
    </w:p>
    <w:p w14:paraId="40385BF3" w14:textId="77777777" w:rsidR="00826FA1" w:rsidRDefault="00495EE5">
      <w:pPr>
        <w:pStyle w:val="af0"/>
        <w:ind w:left="0" w:firstLine="709"/>
        <w:rPr>
          <w:rFonts w:ascii="Times New Roman" w:hAnsi="Times New Roman" w:cs="Times New Roman"/>
        </w:rPr>
      </w:pPr>
      <w:r>
        <w:rPr>
          <w:rFonts w:ascii="Times New Roman" w:hAnsi="Times New Roman" w:cs="Times New Roman"/>
          <w:b/>
          <w:bCs/>
        </w:rPr>
        <w:t xml:space="preserve">УНД - </w:t>
      </w:r>
      <w:r>
        <w:rPr>
          <w:rFonts w:ascii="Times New Roman" w:hAnsi="Times New Roman" w:cs="Times New Roman"/>
        </w:rPr>
        <w:t>управление надзорной деятельности.</w:t>
      </w:r>
    </w:p>
    <w:p w14:paraId="4D2C4268" w14:textId="77777777" w:rsidR="00826FA1" w:rsidRDefault="00495EE5">
      <w:pPr>
        <w:pStyle w:val="af0"/>
        <w:ind w:left="0" w:firstLine="709"/>
        <w:rPr>
          <w:rFonts w:ascii="Times New Roman" w:hAnsi="Times New Roman" w:cs="Times New Roman"/>
        </w:rPr>
      </w:pPr>
      <w:r>
        <w:rPr>
          <w:rFonts w:ascii="Times New Roman" w:hAnsi="Times New Roman" w:cs="Times New Roman"/>
          <w:b/>
          <w:bCs/>
        </w:rPr>
        <w:t>ИС</w:t>
      </w:r>
      <w:r>
        <w:rPr>
          <w:rFonts w:ascii="Times New Roman" w:hAnsi="Times New Roman" w:cs="Times New Roman"/>
        </w:rPr>
        <w:t xml:space="preserve"> – информационная система.</w:t>
      </w:r>
    </w:p>
    <w:p w14:paraId="35FC7469" w14:textId="77777777" w:rsidR="00826FA1" w:rsidRDefault="00495EE5">
      <w:pPr>
        <w:pStyle w:val="af0"/>
        <w:ind w:left="0" w:firstLine="709"/>
        <w:rPr>
          <w:rFonts w:ascii="Times New Roman" w:hAnsi="Times New Roman" w:cs="Times New Roman"/>
        </w:rPr>
      </w:pPr>
      <w:r>
        <w:rPr>
          <w:rFonts w:ascii="Times New Roman" w:hAnsi="Times New Roman" w:cs="Times New Roman"/>
          <w:b/>
          <w:bCs/>
        </w:rPr>
        <w:t>НД</w:t>
      </w:r>
      <w:r>
        <w:rPr>
          <w:rFonts w:ascii="Times New Roman" w:hAnsi="Times New Roman" w:cs="Times New Roman"/>
        </w:rPr>
        <w:t xml:space="preserve"> - нормативный документ.</w:t>
      </w:r>
    </w:p>
    <w:p w14:paraId="310AB7D0" w14:textId="77777777" w:rsidR="00826FA1" w:rsidRDefault="00495EE5">
      <w:pPr>
        <w:pStyle w:val="af0"/>
        <w:ind w:left="0" w:firstLine="709"/>
        <w:rPr>
          <w:rFonts w:ascii="Times New Roman" w:eastAsia="TimesNewRomanPS-BoldMT" w:hAnsi="Times New Roman" w:cs="Times New Roman"/>
          <w:b/>
          <w:bCs/>
          <w:color w:val="000000"/>
          <w:kern w:val="0"/>
          <w:lang w:eastAsia="zh-CN" w:bidi="ar"/>
        </w:rPr>
      </w:pPr>
      <w:r w:rsidRPr="00013A55">
        <w:rPr>
          <w:rFonts w:ascii="Times New Roman" w:eastAsia="TimesNewRomanPS-BoldMT" w:hAnsi="Times New Roman" w:cs="Times New Roman"/>
          <w:b/>
          <w:bCs/>
          <w:color w:val="000000"/>
          <w:kern w:val="0"/>
          <w:lang w:eastAsia="zh-CN" w:bidi="ar"/>
        </w:rPr>
        <w:t>ОТ</w:t>
      </w:r>
      <w:r>
        <w:rPr>
          <w:rFonts w:ascii="Times New Roman" w:eastAsia="TimesNewRomanPS-BoldMT" w:hAnsi="Times New Roman" w:cs="Times New Roman"/>
          <w:color w:val="000000"/>
          <w:kern w:val="0"/>
          <w:lang w:eastAsia="zh-CN" w:bidi="ar"/>
        </w:rPr>
        <w:t xml:space="preserve"> - охрана труда.</w:t>
      </w:r>
    </w:p>
    <w:p w14:paraId="033A6DF9" w14:textId="77777777" w:rsidR="00826FA1" w:rsidRDefault="00495EE5">
      <w:pPr>
        <w:pStyle w:val="af0"/>
        <w:ind w:left="0" w:firstLine="709"/>
        <w:rPr>
          <w:rFonts w:ascii="Times New Roman" w:eastAsia="TimesNewRomanPS-BoldMT" w:hAnsi="Times New Roman" w:cs="Times New Roman"/>
          <w:color w:val="000000"/>
          <w:kern w:val="0"/>
          <w:lang w:eastAsia="zh-CN" w:bidi="ar"/>
        </w:rPr>
      </w:pPr>
      <w:r w:rsidRPr="00013A55">
        <w:rPr>
          <w:rFonts w:ascii="Times New Roman" w:eastAsia="TimesNewRomanPS-BoldMT" w:hAnsi="Times New Roman" w:cs="Times New Roman"/>
          <w:b/>
          <w:bCs/>
          <w:color w:val="000000"/>
          <w:kern w:val="0"/>
          <w:lang w:eastAsia="zh-CN" w:bidi="ar"/>
        </w:rPr>
        <w:t>ГО</w:t>
      </w:r>
      <w:r>
        <w:rPr>
          <w:rFonts w:ascii="Times New Roman" w:eastAsia="TimesNewRomanPS-BoldMT" w:hAnsi="Times New Roman" w:cs="Times New Roman"/>
          <w:color w:val="000000"/>
          <w:kern w:val="0"/>
          <w:lang w:eastAsia="zh-CN" w:bidi="ar"/>
        </w:rPr>
        <w:t xml:space="preserve"> - гражданская оборона.</w:t>
      </w:r>
    </w:p>
    <w:p w14:paraId="7399A0E7" w14:textId="5EA95E0E" w:rsidR="00826FA1" w:rsidRPr="00AD7E60" w:rsidRDefault="00495EE5">
      <w:pPr>
        <w:pStyle w:val="af0"/>
        <w:ind w:left="0" w:firstLine="709"/>
        <w:rPr>
          <w:rFonts w:ascii="Times New Roman" w:hAnsi="Times New Roman" w:cs="Times New Roman"/>
        </w:rPr>
      </w:pPr>
      <w:proofErr w:type="spellStart"/>
      <w:r w:rsidRPr="00AD7E60">
        <w:rPr>
          <w:rFonts w:ascii="Times New Roman" w:eastAsia="TimesNewRomanPS-BoldMT" w:hAnsi="Times New Roman" w:cs="Times New Roman"/>
          <w:b/>
          <w:bCs/>
          <w:color w:val="000000"/>
          <w:kern w:val="0"/>
          <w:lang w:eastAsia="zh-CN" w:bidi="ar"/>
        </w:rPr>
        <w:t>ППиБ</w:t>
      </w:r>
      <w:proofErr w:type="spellEnd"/>
      <w:r w:rsidR="00AD7E60">
        <w:rPr>
          <w:rFonts w:ascii="Times New Roman" w:eastAsia="TimesNewRomanPS-BoldMT" w:hAnsi="Times New Roman" w:cs="Times New Roman"/>
          <w:b/>
          <w:bCs/>
          <w:color w:val="000000"/>
          <w:kern w:val="0"/>
          <w:lang w:eastAsia="zh-CN" w:bidi="ar"/>
        </w:rPr>
        <w:t xml:space="preserve"> </w:t>
      </w:r>
      <w:r w:rsidR="00AD7E60">
        <w:rPr>
          <w:rFonts w:ascii="Times New Roman" w:eastAsia="TimesNewRomanPS-BoldMT" w:hAnsi="Times New Roman" w:cs="Times New Roman"/>
          <w:color w:val="000000"/>
          <w:kern w:val="0"/>
          <w:lang w:eastAsia="zh-CN" w:bidi="ar"/>
        </w:rPr>
        <w:t>–</w:t>
      </w:r>
      <w:r w:rsidR="00AD7E60" w:rsidRPr="00AD7E60">
        <w:rPr>
          <w:rFonts w:ascii="Times New Roman" w:eastAsia="TimesNewRomanPS-BoldMT" w:hAnsi="Times New Roman" w:cs="Times New Roman"/>
          <w:color w:val="000000"/>
          <w:kern w:val="0"/>
          <w:lang w:eastAsia="zh-CN" w:bidi="ar"/>
        </w:rPr>
        <w:t xml:space="preserve"> про</w:t>
      </w:r>
      <w:r w:rsidR="00AD7E60">
        <w:rPr>
          <w:rFonts w:ascii="Times New Roman" w:eastAsia="TimesNewRomanPS-BoldMT" w:hAnsi="Times New Roman" w:cs="Times New Roman"/>
          <w:color w:val="000000"/>
          <w:kern w:val="0"/>
          <w:lang w:eastAsia="zh-CN" w:bidi="ar"/>
        </w:rPr>
        <w:t>довольственная политика и безопасность.</w:t>
      </w:r>
    </w:p>
    <w:p w14:paraId="67BEA7A4" w14:textId="77777777" w:rsidR="00826FA1" w:rsidRDefault="00495EE5">
      <w:pPr>
        <w:pStyle w:val="1"/>
        <w:numPr>
          <w:ilvl w:val="0"/>
          <w:numId w:val="1"/>
        </w:numPr>
        <w:rPr>
          <w:rFonts w:ascii="Times New Roman" w:hAnsi="Times New Roman" w:cs="Times New Roman"/>
          <w:color w:val="auto"/>
          <w:sz w:val="28"/>
          <w:szCs w:val="28"/>
          <w:lang w:val="en-US"/>
        </w:rPr>
      </w:pPr>
      <w:bookmarkStart w:id="4" w:name="_Toc17850"/>
      <w:r>
        <w:rPr>
          <w:rFonts w:ascii="Times New Roman" w:hAnsi="Times New Roman" w:cs="Times New Roman"/>
          <w:color w:val="auto"/>
          <w:sz w:val="28"/>
          <w:szCs w:val="28"/>
        </w:rPr>
        <w:t>Инструкция по эксплуатации программы</w:t>
      </w:r>
      <w:bookmarkEnd w:id="4"/>
    </w:p>
    <w:p w14:paraId="18323ABD" w14:textId="77777777" w:rsidR="00826FA1" w:rsidRDefault="00495EE5">
      <w:pPr>
        <w:pStyle w:val="2"/>
        <w:numPr>
          <w:ilvl w:val="1"/>
          <w:numId w:val="1"/>
        </w:numPr>
        <w:ind w:left="851" w:hanging="491"/>
        <w:rPr>
          <w:rFonts w:ascii="Times New Roman" w:hAnsi="Times New Roman" w:cs="Times New Roman"/>
          <w:color w:val="auto"/>
          <w:sz w:val="28"/>
          <w:szCs w:val="28"/>
        </w:rPr>
      </w:pPr>
      <w:bookmarkStart w:id="5" w:name="_Toc21092"/>
      <w:r>
        <w:rPr>
          <w:rFonts w:ascii="Times New Roman" w:hAnsi="Times New Roman" w:cs="Times New Roman"/>
          <w:color w:val="auto"/>
          <w:sz w:val="28"/>
          <w:szCs w:val="28"/>
        </w:rPr>
        <w:t>Загрузка установочного файла программного обеспечения</w:t>
      </w:r>
      <w:bookmarkEnd w:id="5"/>
    </w:p>
    <w:p w14:paraId="5A04174F" w14:textId="77777777" w:rsidR="00826FA1" w:rsidRDefault="00495EE5">
      <w:pPr>
        <w:ind w:firstLine="709"/>
        <w:rPr>
          <w:rFonts w:ascii="Times New Roman" w:hAnsi="Times New Roman" w:cs="Times New Roman"/>
        </w:rPr>
      </w:pPr>
      <w:r>
        <w:rPr>
          <w:rFonts w:ascii="Times New Roman" w:hAnsi="Times New Roman" w:cs="Times New Roman"/>
        </w:rPr>
        <w:t>Загрузка установочного файла не требуется, так как работа с u</w:t>
      </w:r>
      <w:r>
        <w:rPr>
          <w:rFonts w:ascii="Times New Roman" w:hAnsi="Times New Roman" w:cs="Times New Roman"/>
          <w:lang w:val="en-US"/>
        </w:rPr>
        <w:t>DOC</w:t>
      </w:r>
      <w:r>
        <w:rPr>
          <w:rFonts w:ascii="Times New Roman" w:hAnsi="Times New Roman" w:cs="Times New Roman"/>
        </w:rPr>
        <w:t xml:space="preserve"> осуществляется через предустановленные браузеры (Google </w:t>
      </w:r>
      <w:proofErr w:type="spellStart"/>
      <w:r>
        <w:rPr>
          <w:rFonts w:ascii="Times New Roman" w:hAnsi="Times New Roman" w:cs="Times New Roman"/>
        </w:rPr>
        <w:t>Chrome</w:t>
      </w:r>
      <w:proofErr w:type="spellEnd"/>
      <w:r>
        <w:rPr>
          <w:rFonts w:ascii="Times New Roman" w:hAnsi="Times New Roman" w:cs="Times New Roman"/>
        </w:rPr>
        <w:t xml:space="preserve">, </w:t>
      </w:r>
      <w:proofErr w:type="spellStart"/>
      <w:r>
        <w:rPr>
          <w:rFonts w:ascii="Times New Roman" w:hAnsi="Times New Roman" w:cs="Times New Roman"/>
        </w:rPr>
        <w:t>Yandex</w:t>
      </w:r>
      <w:proofErr w:type="spellEnd"/>
      <w:r>
        <w:rPr>
          <w:rFonts w:ascii="Times New Roman" w:hAnsi="Times New Roman" w:cs="Times New Roman"/>
        </w:rPr>
        <w:t xml:space="preserve">, Mozilla Firefox и др.) на рабочих местах пользователей (компьютеры, ноутбуки, планшеты, телефоны и др.), работающих под управлением операционных систем Windows, </w:t>
      </w:r>
      <w:proofErr w:type="spellStart"/>
      <w:r>
        <w:rPr>
          <w:rFonts w:ascii="Times New Roman" w:hAnsi="Times New Roman" w:cs="Times New Roman"/>
        </w:rPr>
        <w:t>MacOS</w:t>
      </w:r>
      <w:proofErr w:type="spellEnd"/>
      <w:r>
        <w:rPr>
          <w:rFonts w:ascii="Times New Roman" w:hAnsi="Times New Roman" w:cs="Times New Roman"/>
        </w:rPr>
        <w:t>, Linux и других, при наличии доступа к сети Интернет.</w:t>
      </w:r>
    </w:p>
    <w:p w14:paraId="69FF29CF" w14:textId="77777777" w:rsidR="00826FA1" w:rsidRDefault="00495EE5">
      <w:pPr>
        <w:pStyle w:val="2"/>
        <w:numPr>
          <w:ilvl w:val="1"/>
          <w:numId w:val="1"/>
        </w:numPr>
        <w:ind w:left="851" w:hanging="491"/>
        <w:rPr>
          <w:rFonts w:ascii="Times New Roman" w:hAnsi="Times New Roman" w:cs="Times New Roman"/>
          <w:color w:val="auto"/>
          <w:sz w:val="28"/>
          <w:szCs w:val="28"/>
        </w:rPr>
      </w:pPr>
      <w:bookmarkStart w:id="6" w:name="_Toc11267"/>
      <w:r>
        <w:rPr>
          <w:rFonts w:ascii="Times New Roman" w:hAnsi="Times New Roman" w:cs="Times New Roman"/>
          <w:color w:val="auto"/>
          <w:sz w:val="28"/>
          <w:szCs w:val="28"/>
        </w:rPr>
        <w:t>Начало и завершение работы</w:t>
      </w:r>
      <w:bookmarkEnd w:id="6"/>
    </w:p>
    <w:p w14:paraId="7CF3CA8E" w14:textId="77777777" w:rsidR="00826FA1" w:rsidRDefault="00495EE5">
      <w:pPr>
        <w:pStyle w:val="3"/>
        <w:numPr>
          <w:ilvl w:val="2"/>
          <w:numId w:val="1"/>
        </w:numPr>
        <w:rPr>
          <w:rFonts w:ascii="Times New Roman" w:hAnsi="Times New Roman" w:cs="Times New Roman"/>
          <w:color w:val="auto"/>
        </w:rPr>
      </w:pPr>
      <w:bookmarkStart w:id="7" w:name="_Toc20225"/>
      <w:r>
        <w:rPr>
          <w:rFonts w:ascii="Times New Roman" w:hAnsi="Times New Roman" w:cs="Times New Roman"/>
          <w:color w:val="auto"/>
        </w:rPr>
        <w:t>Начало работы</w:t>
      </w:r>
      <w:bookmarkEnd w:id="7"/>
    </w:p>
    <w:p w14:paraId="2FAE9A0E" w14:textId="77777777" w:rsidR="00826FA1" w:rsidRDefault="00495EE5">
      <w:pPr>
        <w:ind w:firstLine="709"/>
        <w:rPr>
          <w:rFonts w:ascii="Times New Roman" w:hAnsi="Times New Roman" w:cs="Times New Roman"/>
        </w:rPr>
      </w:pPr>
      <w:r>
        <w:rPr>
          <w:rFonts w:ascii="Times New Roman" w:hAnsi="Times New Roman" w:cs="Times New Roman"/>
        </w:rPr>
        <w:t>Для начала работы необходимо перейти по ссылке, указанной в пункте 1.2. Ресурсы. После загрузки страницы на экране отобразится форма аутентификации с полями для ввода пары «Логин/Пароль» (рис.1).</w:t>
      </w:r>
    </w:p>
    <w:p w14:paraId="5858D749" w14:textId="77777777" w:rsidR="00826FA1" w:rsidRDefault="00495EE5">
      <w:pPr>
        <w:keepNext/>
        <w:jc w:val="center"/>
      </w:pPr>
      <w:r>
        <w:rPr>
          <w:noProof/>
        </w:rPr>
        <w:lastRenderedPageBreak/>
        <w:drawing>
          <wp:inline distT="0" distB="0" distL="114300" distR="114300" wp14:anchorId="07E970E4" wp14:editId="219C919A">
            <wp:extent cx="3897630" cy="3143885"/>
            <wp:effectExtent l="0" t="0" r="7620" b="18415"/>
            <wp:docPr id="63"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 1"/>
                    <pic:cNvPicPr>
                      <a:picLocks noChangeAspect="1"/>
                    </pic:cNvPicPr>
                  </pic:nvPicPr>
                  <pic:blipFill>
                    <a:blip r:embed="rId9"/>
                    <a:stretch>
                      <a:fillRect/>
                    </a:stretch>
                  </pic:blipFill>
                  <pic:spPr>
                    <a:xfrm>
                      <a:off x="0" y="0"/>
                      <a:ext cx="3897630" cy="3143885"/>
                    </a:xfrm>
                    <a:prstGeom prst="rect">
                      <a:avLst/>
                    </a:prstGeom>
                    <a:noFill/>
                    <a:ln>
                      <a:noFill/>
                    </a:ln>
                  </pic:spPr>
                </pic:pic>
              </a:graphicData>
            </a:graphic>
          </wp:inline>
        </w:drawing>
      </w:r>
    </w:p>
    <w:p w14:paraId="6348014E" w14:textId="77777777" w:rsidR="00826FA1" w:rsidRDefault="00495EE5">
      <w:pPr>
        <w:pStyle w:val="a5"/>
        <w:keepNext/>
        <w:jc w:val="center"/>
      </w:pPr>
      <w:r>
        <w:t xml:space="preserve">Рис. </w:t>
      </w:r>
      <w:fldSimple w:instr=" SEQ Рис._ \* ARABIC ">
        <w:r>
          <w:t>1</w:t>
        </w:r>
      </w:fldSimple>
      <w:r>
        <w:t xml:space="preserve"> Форма аутентификации</w:t>
      </w:r>
    </w:p>
    <w:p w14:paraId="5C66FBDB" w14:textId="77777777" w:rsidR="00826FA1" w:rsidRDefault="00495EE5">
      <w:pPr>
        <w:pStyle w:val="3"/>
        <w:numPr>
          <w:ilvl w:val="2"/>
          <w:numId w:val="1"/>
        </w:numPr>
        <w:rPr>
          <w:rFonts w:ascii="Times New Roman" w:hAnsi="Times New Roman" w:cs="Times New Roman"/>
          <w:color w:val="auto"/>
        </w:rPr>
      </w:pPr>
      <w:bookmarkStart w:id="8" w:name="_Toc2659"/>
      <w:r>
        <w:rPr>
          <w:rFonts w:ascii="Times New Roman" w:hAnsi="Times New Roman" w:cs="Times New Roman"/>
          <w:color w:val="auto"/>
        </w:rPr>
        <w:t>Аутентификация пользователя</w:t>
      </w:r>
      <w:bookmarkEnd w:id="8"/>
    </w:p>
    <w:p w14:paraId="75D8D753" w14:textId="77777777" w:rsidR="00826FA1" w:rsidRDefault="00495EE5">
      <w:pPr>
        <w:ind w:firstLine="709"/>
        <w:rPr>
          <w:rFonts w:ascii="Times New Roman" w:hAnsi="Times New Roman" w:cs="Times New Roman"/>
        </w:rPr>
      </w:pPr>
      <w:r>
        <w:rPr>
          <w:rFonts w:ascii="Times New Roman" w:hAnsi="Times New Roman" w:cs="Times New Roman"/>
        </w:rPr>
        <w:t>Процесс аутентификации пользователей осуществляется посредством ввода пары логин и пароль на форме аутентификации.</w:t>
      </w:r>
    </w:p>
    <w:p w14:paraId="1AC97208" w14:textId="77777777" w:rsidR="00826FA1" w:rsidRDefault="00495EE5">
      <w:pPr>
        <w:ind w:firstLine="709"/>
        <w:rPr>
          <w:rFonts w:ascii="Times New Roman" w:hAnsi="Times New Roman" w:cs="Times New Roman"/>
        </w:rPr>
      </w:pPr>
      <w:r>
        <w:rPr>
          <w:rFonts w:ascii="Times New Roman" w:hAnsi="Times New Roman" w:cs="Times New Roman"/>
        </w:rPr>
        <w:t>Для входа в Систему на форме аутентификации пользователю необходимо:</w:t>
      </w:r>
    </w:p>
    <w:p w14:paraId="3D285F85" w14:textId="1A4D04EA" w:rsidR="00826FA1" w:rsidRDefault="00495EE5">
      <w:pPr>
        <w:numPr>
          <w:ilvl w:val="0"/>
          <w:numId w:val="2"/>
        </w:numPr>
        <w:tabs>
          <w:tab w:val="clear" w:pos="720"/>
          <w:tab w:val="left" w:pos="426"/>
        </w:tabs>
        <w:ind w:left="709" w:firstLine="284"/>
        <w:rPr>
          <w:rFonts w:ascii="Times New Roman" w:hAnsi="Times New Roman" w:cs="Times New Roman"/>
        </w:rPr>
      </w:pPr>
      <w:r>
        <w:rPr>
          <w:rFonts w:ascii="Times New Roman" w:hAnsi="Times New Roman" w:cs="Times New Roman"/>
        </w:rPr>
        <w:t xml:space="preserve">В строку “Имя пользователя или </w:t>
      </w:r>
      <w:r>
        <w:rPr>
          <w:rFonts w:ascii="Times New Roman" w:hAnsi="Times New Roman" w:cs="Times New Roman"/>
          <w:lang w:val="en-US"/>
        </w:rPr>
        <w:t>E</w:t>
      </w:r>
      <w:r>
        <w:rPr>
          <w:rFonts w:ascii="Times New Roman" w:hAnsi="Times New Roman" w:cs="Times New Roman"/>
        </w:rPr>
        <w:t>-</w:t>
      </w:r>
      <w:r>
        <w:rPr>
          <w:rFonts w:ascii="Times New Roman" w:hAnsi="Times New Roman" w:cs="Times New Roman"/>
          <w:lang w:val="en-US"/>
        </w:rPr>
        <w:t>mail</w:t>
      </w:r>
      <w:r>
        <w:rPr>
          <w:rFonts w:ascii="Times New Roman" w:hAnsi="Times New Roman" w:cs="Times New Roman"/>
        </w:rPr>
        <w:t xml:space="preserve">” ввести логин пользователя системы, например </w:t>
      </w:r>
      <w:proofErr w:type="spellStart"/>
      <w:r w:rsidR="00AD7E60">
        <w:rPr>
          <w:rFonts w:ascii="Times New Roman" w:hAnsi="Times New Roman" w:cs="Times New Roman"/>
          <w:b/>
          <w:bCs/>
          <w:lang w:val="en-US"/>
        </w:rPr>
        <w:t>d</w:t>
      </w:r>
      <w:r>
        <w:rPr>
          <w:rFonts w:ascii="Times New Roman" w:hAnsi="Times New Roman" w:cs="Times New Roman"/>
          <w:b/>
          <w:bCs/>
          <w:lang w:val="en-US"/>
        </w:rPr>
        <w:t>head</w:t>
      </w:r>
      <w:proofErr w:type="spellEnd"/>
      <w:r>
        <w:rPr>
          <w:rFonts w:ascii="Times New Roman" w:hAnsi="Times New Roman" w:cs="Times New Roman"/>
        </w:rPr>
        <w:t>;</w:t>
      </w:r>
    </w:p>
    <w:p w14:paraId="50E53726" w14:textId="77777777" w:rsidR="00826FA1" w:rsidRDefault="00495EE5">
      <w:pPr>
        <w:numPr>
          <w:ilvl w:val="0"/>
          <w:numId w:val="2"/>
        </w:numPr>
        <w:ind w:left="709" w:firstLine="284"/>
        <w:rPr>
          <w:rFonts w:ascii="Times New Roman" w:hAnsi="Times New Roman" w:cs="Times New Roman"/>
        </w:rPr>
      </w:pPr>
      <w:r>
        <w:rPr>
          <w:rFonts w:ascii="Times New Roman" w:hAnsi="Times New Roman" w:cs="Times New Roman"/>
        </w:rPr>
        <w:t xml:space="preserve">В строку “Пароль” ввести пароль пользователя системы: </w:t>
      </w:r>
      <w:r>
        <w:rPr>
          <w:rFonts w:ascii="Times New Roman" w:hAnsi="Times New Roman" w:cs="Times New Roman"/>
          <w:b/>
          <w:bCs/>
        </w:rPr>
        <w:t>12345</w:t>
      </w:r>
      <w:r>
        <w:rPr>
          <w:rFonts w:ascii="Times New Roman" w:hAnsi="Times New Roman" w:cs="Times New Roman"/>
        </w:rPr>
        <w:t>;</w:t>
      </w:r>
    </w:p>
    <w:p w14:paraId="048191BD" w14:textId="77777777" w:rsidR="00826FA1" w:rsidRDefault="00495EE5">
      <w:pPr>
        <w:numPr>
          <w:ilvl w:val="0"/>
          <w:numId w:val="2"/>
        </w:numPr>
        <w:ind w:left="709" w:firstLine="284"/>
        <w:rPr>
          <w:rFonts w:ascii="Times New Roman" w:hAnsi="Times New Roman" w:cs="Times New Roman"/>
        </w:rPr>
      </w:pPr>
      <w:r>
        <w:rPr>
          <w:rFonts w:ascii="Times New Roman" w:hAnsi="Times New Roman" w:cs="Times New Roman"/>
        </w:rPr>
        <w:t>Нажать кнопку “Вход”.</w:t>
      </w:r>
    </w:p>
    <w:p w14:paraId="79C0A678" w14:textId="77777777" w:rsidR="00826FA1" w:rsidRDefault="00495EE5">
      <w:pPr>
        <w:ind w:firstLine="709"/>
        <w:rPr>
          <w:rFonts w:ascii="Times New Roman" w:hAnsi="Times New Roman" w:cs="Times New Roman"/>
        </w:rPr>
      </w:pPr>
      <w:r>
        <w:rPr>
          <w:rFonts w:ascii="Times New Roman" w:hAnsi="Times New Roman" w:cs="Times New Roman"/>
        </w:rPr>
        <w:t>После аутентификации пользователя осуществляется переход в Документы для персонала.</w:t>
      </w:r>
    </w:p>
    <w:p w14:paraId="6EBF4D3E" w14:textId="77777777" w:rsidR="00826FA1" w:rsidRDefault="00495EE5">
      <w:pPr>
        <w:pStyle w:val="3"/>
        <w:numPr>
          <w:ilvl w:val="2"/>
          <w:numId w:val="1"/>
        </w:numPr>
        <w:rPr>
          <w:rFonts w:ascii="Times New Roman" w:hAnsi="Times New Roman" w:cs="Times New Roman"/>
          <w:color w:val="auto"/>
          <w:lang w:val="en-US"/>
        </w:rPr>
      </w:pPr>
      <w:bookmarkStart w:id="9" w:name="_Toc3932"/>
      <w:r>
        <w:rPr>
          <w:rFonts w:ascii="Times New Roman" w:hAnsi="Times New Roman" w:cs="Times New Roman"/>
          <w:color w:val="auto"/>
        </w:rPr>
        <w:t>Выход из системы</w:t>
      </w:r>
      <w:bookmarkEnd w:id="9"/>
    </w:p>
    <w:p w14:paraId="3C0322E8" w14:textId="77777777" w:rsidR="00826FA1" w:rsidRDefault="00495EE5">
      <w:pPr>
        <w:ind w:firstLine="709"/>
        <w:rPr>
          <w:rFonts w:ascii="Times New Roman" w:hAnsi="Times New Roman" w:cs="Times New Roman"/>
        </w:rPr>
      </w:pPr>
      <w:r>
        <w:rPr>
          <w:rFonts w:ascii="Times New Roman" w:hAnsi="Times New Roman" w:cs="Times New Roman"/>
        </w:rPr>
        <w:t>Для выхода из системы необходимо выполнить следующие действия:</w:t>
      </w:r>
    </w:p>
    <w:p w14:paraId="5F5F00F6" w14:textId="77777777" w:rsidR="00826FA1" w:rsidRDefault="00495EE5">
      <w:pPr>
        <w:pStyle w:val="af0"/>
        <w:numPr>
          <w:ilvl w:val="0"/>
          <w:numId w:val="3"/>
        </w:numPr>
        <w:ind w:left="709" w:firstLine="284"/>
        <w:rPr>
          <w:rFonts w:ascii="Times New Roman" w:hAnsi="Times New Roman" w:cs="Times New Roman"/>
        </w:rPr>
      </w:pPr>
      <w:r>
        <w:rPr>
          <w:rFonts w:ascii="Times New Roman" w:hAnsi="Times New Roman" w:cs="Times New Roman"/>
        </w:rPr>
        <w:t>Нажать на область информации о пользователе</w:t>
      </w:r>
      <w:r>
        <w:rPr>
          <w:rFonts w:ascii="Times New Roman" w:eastAsia="Times New Roman" w:hAnsi="Times New Roman" w:cs="Times New Roman"/>
          <w:color w:val="000000"/>
          <w:kern w:val="0"/>
          <w:shd w:val="clear" w:color="auto" w:fill="FFFFFF"/>
          <w:lang w:eastAsia="ru-RU"/>
          <w14:ligatures w14:val="none"/>
        </w:rPr>
        <w:t>,</w:t>
      </w:r>
      <w:r>
        <w:rPr>
          <w:rFonts w:ascii="Times New Roman" w:hAnsi="Times New Roman" w:cs="Times New Roman"/>
        </w:rPr>
        <w:t xml:space="preserve"> отобразиться форма с кнопкой «Выйти» (рис. 2);</w:t>
      </w:r>
    </w:p>
    <w:p w14:paraId="5AB4BFAC" w14:textId="77777777" w:rsidR="00826FA1" w:rsidRDefault="00495EE5">
      <w:pPr>
        <w:pStyle w:val="af0"/>
        <w:numPr>
          <w:ilvl w:val="0"/>
          <w:numId w:val="3"/>
        </w:numPr>
        <w:ind w:left="709" w:firstLine="284"/>
        <w:rPr>
          <w:rFonts w:ascii="Times New Roman" w:hAnsi="Times New Roman" w:cs="Times New Roman"/>
          <w:lang w:val="en-US"/>
        </w:rPr>
      </w:pPr>
      <w:r>
        <w:rPr>
          <w:rFonts w:ascii="Times New Roman" w:hAnsi="Times New Roman" w:cs="Times New Roman"/>
        </w:rPr>
        <w:t>Нажать на кнопку «Выйти».</w:t>
      </w:r>
    </w:p>
    <w:p w14:paraId="632A0F4F" w14:textId="77777777" w:rsidR="00826FA1" w:rsidRDefault="00495EE5">
      <w:pPr>
        <w:keepNext/>
        <w:jc w:val="center"/>
        <w:rPr>
          <w:rFonts w:ascii="Times New Roman" w:hAnsi="Times New Roman" w:cs="Times New Roman"/>
        </w:rPr>
      </w:pPr>
      <w:r>
        <w:rPr>
          <w:rFonts w:ascii="Times New Roman" w:hAnsi="Times New Roman" w:cs="Times New Roman"/>
          <w:noProof/>
        </w:rPr>
        <w:drawing>
          <wp:inline distT="0" distB="0" distL="0" distR="0" wp14:anchorId="0E8A9252" wp14:editId="751C114D">
            <wp:extent cx="3324225" cy="11239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10"/>
                    <a:stretch>
                      <a:fillRect/>
                    </a:stretch>
                  </pic:blipFill>
                  <pic:spPr>
                    <a:xfrm>
                      <a:off x="0" y="0"/>
                      <a:ext cx="3324689" cy="1124107"/>
                    </a:xfrm>
                    <a:prstGeom prst="rect">
                      <a:avLst/>
                    </a:prstGeom>
                  </pic:spPr>
                </pic:pic>
              </a:graphicData>
            </a:graphic>
          </wp:inline>
        </w:drawing>
      </w:r>
    </w:p>
    <w:p w14:paraId="5F9A4421" w14:textId="77777777" w:rsidR="00826FA1" w:rsidRDefault="00495EE5">
      <w:pPr>
        <w:pStyle w:val="a5"/>
        <w:jc w:val="center"/>
        <w:rPr>
          <w:rFonts w:cs="Times New Roman"/>
        </w:rPr>
      </w:pPr>
      <w:r>
        <w:t xml:space="preserve">Рис. </w:t>
      </w:r>
      <w:fldSimple w:instr=" SEQ Рис._ \* ARABIC ">
        <w:r>
          <w:t>2</w:t>
        </w:r>
      </w:fldSimple>
      <w:r>
        <w:t xml:space="preserve"> Контекстное меню пользователя</w:t>
      </w:r>
    </w:p>
    <w:p w14:paraId="3C349E8C" w14:textId="77777777" w:rsidR="00826FA1" w:rsidRDefault="00495EE5">
      <w:pPr>
        <w:pStyle w:val="3"/>
        <w:numPr>
          <w:ilvl w:val="2"/>
          <w:numId w:val="1"/>
        </w:numPr>
        <w:rPr>
          <w:rFonts w:ascii="Times New Roman" w:hAnsi="Times New Roman" w:cs="Times New Roman"/>
          <w:color w:val="auto"/>
        </w:rPr>
      </w:pPr>
      <w:bookmarkStart w:id="10" w:name="_Toc11910"/>
      <w:r>
        <w:rPr>
          <w:rFonts w:ascii="Times New Roman" w:hAnsi="Times New Roman" w:cs="Times New Roman"/>
          <w:color w:val="auto"/>
        </w:rPr>
        <w:lastRenderedPageBreak/>
        <w:t>Завершение работы программного обеспечения</w:t>
      </w:r>
      <w:bookmarkEnd w:id="10"/>
    </w:p>
    <w:p w14:paraId="49B344AA" w14:textId="77777777" w:rsidR="00826FA1" w:rsidRDefault="00495EE5">
      <w:pPr>
        <w:spacing w:after="0" w:line="240" w:lineRule="auto"/>
        <w:ind w:firstLine="709"/>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color w:val="000000"/>
          <w:kern w:val="0"/>
          <w:lang w:eastAsia="ru-RU"/>
          <w14:ligatures w14:val="none"/>
        </w:rPr>
        <w:t>Завершение сеанса работы с Системой осуществляется путем закрытия вкладки браузера или закрытием браузера, с помощью которого осуществлялась работа.</w:t>
      </w:r>
    </w:p>
    <w:p w14:paraId="7D5E057F" w14:textId="77777777" w:rsidR="00826FA1" w:rsidRDefault="00495EE5">
      <w:pPr>
        <w:pStyle w:val="1"/>
        <w:numPr>
          <w:ilvl w:val="0"/>
          <w:numId w:val="1"/>
        </w:numPr>
        <w:rPr>
          <w:rFonts w:ascii="Times New Roman" w:hAnsi="Times New Roman" w:cs="Times New Roman"/>
          <w:color w:val="auto"/>
          <w:sz w:val="28"/>
          <w:szCs w:val="28"/>
        </w:rPr>
      </w:pPr>
      <w:bookmarkStart w:id="11" w:name="_Toc3192"/>
      <w:r>
        <w:rPr>
          <w:rFonts w:ascii="Times New Roman" w:hAnsi="Times New Roman" w:cs="Times New Roman"/>
          <w:color w:val="auto"/>
          <w:sz w:val="28"/>
          <w:szCs w:val="28"/>
        </w:rPr>
        <w:t xml:space="preserve">Работа с </w:t>
      </w:r>
      <w:proofErr w:type="spellStart"/>
      <w:r>
        <w:rPr>
          <w:rFonts w:ascii="Times New Roman" w:hAnsi="Times New Roman" w:cs="Times New Roman"/>
          <w:color w:val="auto"/>
          <w:sz w:val="28"/>
          <w:szCs w:val="28"/>
          <w:lang w:val="en-US"/>
        </w:rPr>
        <w:t>uDOC</w:t>
      </w:r>
      <w:bookmarkEnd w:id="11"/>
      <w:proofErr w:type="spellEnd"/>
    </w:p>
    <w:p w14:paraId="1B05CDE1" w14:textId="77777777" w:rsidR="00826FA1" w:rsidRDefault="00495EE5">
      <w:pPr>
        <w:ind w:firstLine="709"/>
        <w:rPr>
          <w:rFonts w:ascii="Times New Roman" w:hAnsi="Times New Roman" w:cs="Times New Roman"/>
        </w:rPr>
      </w:pPr>
      <w:r>
        <w:rPr>
          <w:rFonts w:ascii="Times New Roman" w:hAnsi="Times New Roman" w:cs="Times New Roman"/>
        </w:rPr>
        <w:t xml:space="preserve">Работа с </w:t>
      </w:r>
      <w:proofErr w:type="spellStart"/>
      <w:r>
        <w:rPr>
          <w:rFonts w:ascii="Times New Roman" w:hAnsi="Times New Roman" w:cs="Times New Roman"/>
          <w:lang w:val="en-US"/>
        </w:rPr>
        <w:t>uDOC</w:t>
      </w:r>
      <w:proofErr w:type="spellEnd"/>
      <w:r>
        <w:rPr>
          <w:rFonts w:ascii="Times New Roman" w:hAnsi="Times New Roman" w:cs="Times New Roman"/>
        </w:rPr>
        <w:t xml:space="preserve"> строится на разграничении ролей по ролевой системе. Каждая роль имеет свои права доступа к функционалу системы. Перечень ролей и их краткое описание указаны в Приложении 1.</w:t>
      </w:r>
    </w:p>
    <w:p w14:paraId="48B7E437" w14:textId="77777777" w:rsidR="00826FA1" w:rsidRDefault="00495EE5">
      <w:pPr>
        <w:pStyle w:val="2"/>
        <w:numPr>
          <w:ilvl w:val="1"/>
          <w:numId w:val="1"/>
        </w:numPr>
        <w:rPr>
          <w:rFonts w:ascii="Times New Roman" w:hAnsi="Times New Roman" w:cs="Times New Roman"/>
          <w:color w:val="auto"/>
          <w:sz w:val="28"/>
          <w:szCs w:val="28"/>
        </w:rPr>
      </w:pPr>
      <w:r>
        <w:rPr>
          <w:rFonts w:ascii="Times New Roman" w:hAnsi="Times New Roman" w:cs="Times New Roman"/>
          <w:color w:val="auto"/>
          <w:sz w:val="28"/>
          <w:szCs w:val="28"/>
        </w:rPr>
        <w:t xml:space="preserve"> </w:t>
      </w:r>
      <w:bookmarkStart w:id="12" w:name="_Toc12101"/>
      <w:r>
        <w:rPr>
          <w:rFonts w:ascii="Times New Roman" w:hAnsi="Times New Roman" w:cs="Times New Roman"/>
          <w:color w:val="auto"/>
          <w:sz w:val="28"/>
          <w:szCs w:val="28"/>
        </w:rPr>
        <w:t>Работа под ролью «Администратор»</w:t>
      </w:r>
      <w:bookmarkEnd w:id="12"/>
    </w:p>
    <w:p w14:paraId="51BAE3A7" w14:textId="77777777" w:rsidR="00826FA1" w:rsidRDefault="00495EE5">
      <w:pPr>
        <w:pStyle w:val="3"/>
        <w:numPr>
          <w:ilvl w:val="2"/>
          <w:numId w:val="1"/>
        </w:numPr>
        <w:rPr>
          <w:rFonts w:ascii="Times New Roman" w:hAnsi="Times New Roman" w:cs="Times New Roman"/>
          <w:color w:val="auto"/>
        </w:rPr>
      </w:pPr>
      <w:bookmarkStart w:id="13" w:name="_Toc1059"/>
      <w:r>
        <w:rPr>
          <w:rFonts w:ascii="Times New Roman" w:hAnsi="Times New Roman" w:cs="Times New Roman"/>
          <w:color w:val="auto"/>
        </w:rPr>
        <w:t>Настройка профилей доступа</w:t>
      </w:r>
      <w:bookmarkEnd w:id="13"/>
    </w:p>
    <w:p w14:paraId="09BC5710" w14:textId="77777777" w:rsidR="00826FA1" w:rsidRDefault="00495EE5">
      <w:pPr>
        <w:ind w:firstLine="709"/>
        <w:rPr>
          <w:rFonts w:ascii="Times New Roman" w:hAnsi="Times New Roman" w:cs="Times New Roman"/>
        </w:rPr>
      </w:pPr>
      <w:bookmarkStart w:id="14" w:name="_Hlk201670539"/>
      <w:r>
        <w:rPr>
          <w:rFonts w:ascii="Times New Roman" w:hAnsi="Times New Roman" w:cs="Times New Roman"/>
        </w:rPr>
        <w:t xml:space="preserve">Администратор имеет возможность назначать пользователям соответствующие роли (пользователи импортируются из внешней системы через специальный </w:t>
      </w:r>
      <w:r>
        <w:rPr>
          <w:rFonts w:ascii="Times New Roman" w:hAnsi="Times New Roman" w:cs="Times New Roman"/>
          <w:lang w:val="en-US"/>
        </w:rPr>
        <w:t>API</w:t>
      </w:r>
      <w:r>
        <w:rPr>
          <w:rFonts w:ascii="Times New Roman" w:hAnsi="Times New Roman" w:cs="Times New Roman"/>
        </w:rPr>
        <w:t>).</w:t>
      </w:r>
    </w:p>
    <w:p w14:paraId="1964A8AD" w14:textId="77777777" w:rsidR="00826FA1" w:rsidRDefault="00495EE5">
      <w:pPr>
        <w:ind w:firstLine="709"/>
        <w:rPr>
          <w:rFonts w:ascii="Times New Roman" w:hAnsi="Times New Roman" w:cs="Times New Roman"/>
        </w:rPr>
      </w:pPr>
      <w:r>
        <w:rPr>
          <w:rFonts w:ascii="Times New Roman" w:hAnsi="Times New Roman" w:cs="Times New Roman"/>
        </w:rPr>
        <w:t xml:space="preserve">Для этого ему доступна вкладка «Профили доступа», так же доступная по ссылке </w:t>
      </w:r>
      <w:hyperlink r:id="rId11" w:history="1">
        <w:r>
          <w:rPr>
            <w:rStyle w:val="a4"/>
            <w:rFonts w:ascii="Times New Roman" w:hAnsi="Times New Roman" w:cs="Times New Roman"/>
          </w:rPr>
          <w:t>http://localhost:80/account/roles</w:t>
        </w:r>
      </w:hyperlink>
      <w:r>
        <w:rPr>
          <w:rFonts w:ascii="Times New Roman" w:hAnsi="Times New Roman" w:cs="Times New Roman"/>
        </w:rPr>
        <w:t xml:space="preserve"> (рис. 3).</w:t>
      </w:r>
    </w:p>
    <w:bookmarkEnd w:id="14"/>
    <w:p w14:paraId="45A7C09A" w14:textId="77777777" w:rsidR="00826FA1" w:rsidRDefault="00495EE5">
      <w:pPr>
        <w:keepNext/>
        <w:jc w:val="center"/>
      </w:pPr>
      <w:r>
        <w:rPr>
          <w:noProof/>
        </w:rPr>
        <w:drawing>
          <wp:inline distT="0" distB="0" distL="114300" distR="114300" wp14:anchorId="50D0BC0B" wp14:editId="72CAE29C">
            <wp:extent cx="5928360" cy="2303145"/>
            <wp:effectExtent l="0" t="0" r="15240" b="1905"/>
            <wp:docPr id="64"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 2"/>
                    <pic:cNvPicPr>
                      <a:picLocks noChangeAspect="1"/>
                    </pic:cNvPicPr>
                  </pic:nvPicPr>
                  <pic:blipFill>
                    <a:blip r:embed="rId12"/>
                    <a:stretch>
                      <a:fillRect/>
                    </a:stretch>
                  </pic:blipFill>
                  <pic:spPr>
                    <a:xfrm>
                      <a:off x="0" y="0"/>
                      <a:ext cx="5928360" cy="2303145"/>
                    </a:xfrm>
                    <a:prstGeom prst="rect">
                      <a:avLst/>
                    </a:prstGeom>
                    <a:noFill/>
                    <a:ln>
                      <a:noFill/>
                    </a:ln>
                  </pic:spPr>
                </pic:pic>
              </a:graphicData>
            </a:graphic>
          </wp:inline>
        </w:drawing>
      </w:r>
    </w:p>
    <w:p w14:paraId="4F949FEC" w14:textId="77777777" w:rsidR="00826FA1" w:rsidRDefault="00495EE5">
      <w:pPr>
        <w:pStyle w:val="a5"/>
        <w:jc w:val="center"/>
        <w:rPr>
          <w:rFonts w:ascii="Times New Roman" w:hAnsi="Times New Roman" w:cs="Times New Roman"/>
        </w:rPr>
      </w:pPr>
      <w:r>
        <w:t xml:space="preserve">Рис. </w:t>
      </w:r>
      <w:fldSimple w:instr=" SEQ Рис._ \* ARABIC ">
        <w:r>
          <w:t>3</w:t>
        </w:r>
      </w:fldSimple>
      <w:r>
        <w:t xml:space="preserve"> Вкладка "Профили доступа"</w:t>
      </w:r>
    </w:p>
    <w:p w14:paraId="13C8019F" w14:textId="77777777" w:rsidR="00826FA1" w:rsidRDefault="00495EE5">
      <w:pPr>
        <w:ind w:firstLine="709"/>
        <w:rPr>
          <w:rFonts w:ascii="Times New Roman" w:hAnsi="Times New Roman" w:cs="Times New Roman"/>
        </w:rPr>
      </w:pPr>
      <w:r>
        <w:rPr>
          <w:rFonts w:ascii="Times New Roman" w:hAnsi="Times New Roman" w:cs="Times New Roman"/>
        </w:rPr>
        <w:t>На вкладке можно отредактировать профили доступа, добавив или удалив пользователей.</w:t>
      </w:r>
    </w:p>
    <w:p w14:paraId="7AF2DEEA" w14:textId="77777777" w:rsidR="00826FA1" w:rsidRDefault="00495EE5">
      <w:pPr>
        <w:ind w:firstLine="709"/>
        <w:rPr>
          <w:rFonts w:ascii="Times New Roman" w:hAnsi="Times New Roman" w:cs="Times New Roman"/>
        </w:rPr>
      </w:pPr>
      <w:r>
        <w:rPr>
          <w:rFonts w:ascii="Times New Roman" w:hAnsi="Times New Roman" w:cs="Times New Roman"/>
        </w:rPr>
        <w:t>При нажатии на кнопку «Создать» откроется модальное окно создания профиля доступа (рис. 4). В нём есть 4 шага. На первом шаге заполняется имя профиля и указываются пользователи, которым надо будет выдать роль. Этот шаг обязателен к заполнению.</w:t>
      </w:r>
    </w:p>
    <w:p w14:paraId="525EB303" w14:textId="77777777" w:rsidR="00826FA1" w:rsidRDefault="00495EE5">
      <w:pPr>
        <w:ind w:firstLine="709"/>
        <w:rPr>
          <w:rFonts w:ascii="Times New Roman" w:hAnsi="Times New Roman" w:cs="Times New Roman"/>
        </w:rPr>
      </w:pPr>
      <w:r>
        <w:rPr>
          <w:rFonts w:ascii="Times New Roman" w:hAnsi="Times New Roman" w:cs="Times New Roman"/>
        </w:rPr>
        <w:t>Пользователей можно добавить из всей компании, из определённого подразделения компании или по конкретной должности в подразделении. Добавленным пользователям будет присвоена роль, которую укажем на шаге 3.</w:t>
      </w:r>
    </w:p>
    <w:p w14:paraId="16066B9C" w14:textId="24D57CA5" w:rsidR="00826FA1" w:rsidRDefault="00495EE5">
      <w:pPr>
        <w:ind w:firstLine="709"/>
        <w:rPr>
          <w:rFonts w:ascii="Times New Roman" w:hAnsi="Times New Roman" w:cs="Times New Roman"/>
        </w:rPr>
      </w:pPr>
      <w:r>
        <w:rPr>
          <w:rFonts w:ascii="Times New Roman" w:hAnsi="Times New Roman" w:cs="Times New Roman"/>
        </w:rPr>
        <w:t>Для примера добавим пользователя по должности «</w:t>
      </w:r>
      <w:r w:rsidR="006A3275">
        <w:rPr>
          <w:rFonts w:ascii="Times New Roman" w:hAnsi="Times New Roman" w:cs="Times New Roman"/>
        </w:rPr>
        <w:t>Руководитель ИТ-отдела</w:t>
      </w:r>
      <w:r>
        <w:rPr>
          <w:rFonts w:ascii="Times New Roman" w:hAnsi="Times New Roman" w:cs="Times New Roman"/>
        </w:rPr>
        <w:t>» компании «Рога и Копыта»:</w:t>
      </w:r>
    </w:p>
    <w:p w14:paraId="0F5AFA45" w14:textId="77777777" w:rsidR="00826FA1" w:rsidRDefault="00495EE5">
      <w:pPr>
        <w:pStyle w:val="af0"/>
        <w:numPr>
          <w:ilvl w:val="1"/>
          <w:numId w:val="2"/>
        </w:numPr>
        <w:rPr>
          <w:rFonts w:ascii="Times New Roman" w:hAnsi="Times New Roman" w:cs="Times New Roman"/>
        </w:rPr>
      </w:pPr>
      <w:r>
        <w:rPr>
          <w:rFonts w:ascii="Times New Roman" w:hAnsi="Times New Roman" w:cs="Times New Roman"/>
        </w:rPr>
        <w:lastRenderedPageBreak/>
        <w:t>В выпадающем списке «Компания» необходимо выбрать компанию ООО «Рога и Копыта»</w:t>
      </w:r>
      <w:r>
        <w:rPr>
          <w:rFonts w:ascii="Times New Roman" w:hAnsi="Times New Roman" w:cs="Times New Roman"/>
          <w:lang w:val="en-US"/>
        </w:rPr>
        <w:t>;</w:t>
      </w:r>
    </w:p>
    <w:p w14:paraId="303FDE31" w14:textId="575465A6" w:rsidR="00826FA1" w:rsidRDefault="00495EE5">
      <w:pPr>
        <w:pStyle w:val="af0"/>
        <w:numPr>
          <w:ilvl w:val="1"/>
          <w:numId w:val="2"/>
        </w:numPr>
        <w:rPr>
          <w:rFonts w:ascii="Times New Roman" w:hAnsi="Times New Roman" w:cs="Times New Roman"/>
        </w:rPr>
      </w:pPr>
      <w:r>
        <w:rPr>
          <w:rFonts w:ascii="Times New Roman" w:hAnsi="Times New Roman" w:cs="Times New Roman"/>
        </w:rPr>
        <w:t>После этого откроется возможность выбрать подразделение. В выпадающем списке «Подразделение» находим и выбираем подразделение «</w:t>
      </w:r>
      <w:r w:rsidR="006A3275">
        <w:rPr>
          <w:rFonts w:ascii="Times New Roman" w:hAnsi="Times New Roman" w:cs="Times New Roman"/>
        </w:rPr>
        <w:t>Отдел пилотирования</w:t>
      </w:r>
      <w:r>
        <w:rPr>
          <w:rFonts w:ascii="Times New Roman" w:hAnsi="Times New Roman" w:cs="Times New Roman"/>
        </w:rPr>
        <w:t>»;</w:t>
      </w:r>
    </w:p>
    <w:p w14:paraId="1D3BCF53" w14:textId="05BBE4B6" w:rsidR="00826FA1" w:rsidRDefault="00495EE5">
      <w:pPr>
        <w:pStyle w:val="af0"/>
        <w:numPr>
          <w:ilvl w:val="1"/>
          <w:numId w:val="2"/>
        </w:numPr>
        <w:rPr>
          <w:rFonts w:ascii="Times New Roman" w:hAnsi="Times New Roman" w:cs="Times New Roman"/>
        </w:rPr>
      </w:pPr>
      <w:r>
        <w:rPr>
          <w:rFonts w:ascii="Times New Roman" w:hAnsi="Times New Roman" w:cs="Times New Roman"/>
        </w:rPr>
        <w:t>После этого откроется возможность выбрать должность. В выпадающем списке «Должность» находим и выбираем должность «</w:t>
      </w:r>
      <w:r w:rsidR="006A3275">
        <w:rPr>
          <w:rFonts w:ascii="Times New Roman" w:hAnsi="Times New Roman" w:cs="Times New Roman"/>
        </w:rPr>
        <w:t>Руководитель ИТ-отдела</w:t>
      </w:r>
      <w:r>
        <w:rPr>
          <w:rFonts w:ascii="Times New Roman" w:hAnsi="Times New Roman" w:cs="Times New Roman"/>
        </w:rPr>
        <w:t>»;</w:t>
      </w:r>
    </w:p>
    <w:p w14:paraId="1A8D6E9C" w14:textId="77777777" w:rsidR="00826FA1" w:rsidRDefault="00495EE5">
      <w:pPr>
        <w:pStyle w:val="af0"/>
        <w:numPr>
          <w:ilvl w:val="1"/>
          <w:numId w:val="2"/>
        </w:numPr>
        <w:rPr>
          <w:rFonts w:ascii="Times New Roman" w:hAnsi="Times New Roman" w:cs="Times New Roman"/>
        </w:rPr>
      </w:pPr>
      <w:r>
        <w:rPr>
          <w:rFonts w:ascii="Times New Roman" w:hAnsi="Times New Roman" w:cs="Times New Roman"/>
        </w:rPr>
        <w:t>Для добавления должности в список на получение роли необходимо нажать на кнопку справа от выпадающего списка «Должность»</w:t>
      </w:r>
    </w:p>
    <w:p w14:paraId="3ED906C7" w14:textId="77777777" w:rsidR="00826FA1" w:rsidRDefault="00495EE5">
      <w:pPr>
        <w:ind w:firstLine="709"/>
        <w:rPr>
          <w:rFonts w:ascii="Times New Roman" w:hAnsi="Times New Roman" w:cs="Times New Roman"/>
        </w:rPr>
      </w:pPr>
      <w:r>
        <w:rPr>
          <w:rFonts w:ascii="Times New Roman" w:hAnsi="Times New Roman" w:cs="Times New Roman"/>
        </w:rPr>
        <w:t>После указания названия и пользователей кнопка «Далее» становится активной и появляется возможность перейти к следующему шагу.</w:t>
      </w:r>
    </w:p>
    <w:p w14:paraId="26E5CB4C" w14:textId="61264D7B" w:rsidR="00826FA1" w:rsidRDefault="006A3275">
      <w:pPr>
        <w:keepNext/>
        <w:jc w:val="center"/>
      </w:pPr>
      <w:r w:rsidRPr="006A3275">
        <w:rPr>
          <w:noProof/>
        </w:rPr>
        <w:drawing>
          <wp:inline distT="0" distB="0" distL="0" distR="0" wp14:anchorId="15774589" wp14:editId="4A10E170">
            <wp:extent cx="5940425" cy="4032885"/>
            <wp:effectExtent l="0" t="0" r="317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032885"/>
                    </a:xfrm>
                    <a:prstGeom prst="rect">
                      <a:avLst/>
                    </a:prstGeom>
                  </pic:spPr>
                </pic:pic>
              </a:graphicData>
            </a:graphic>
          </wp:inline>
        </w:drawing>
      </w:r>
    </w:p>
    <w:p w14:paraId="58B4F5A1" w14:textId="77777777" w:rsidR="00826FA1" w:rsidRDefault="00495EE5">
      <w:pPr>
        <w:pStyle w:val="a5"/>
        <w:jc w:val="center"/>
        <w:rPr>
          <w:rFonts w:ascii="Times New Roman" w:hAnsi="Times New Roman" w:cs="Times New Roman"/>
        </w:rPr>
      </w:pPr>
      <w:r>
        <w:t xml:space="preserve">Рис. </w:t>
      </w:r>
      <w:fldSimple w:instr=" SEQ Рис._ \* ARABIC ">
        <w:r>
          <w:t>4</w:t>
        </w:r>
      </w:fldSimple>
      <w:r>
        <w:t xml:space="preserve"> Шаг 1 - создание нового профиля доступа</w:t>
      </w:r>
    </w:p>
    <w:p w14:paraId="31400538" w14:textId="77777777" w:rsidR="00826FA1" w:rsidRDefault="00495EE5">
      <w:pPr>
        <w:ind w:firstLine="709"/>
        <w:rPr>
          <w:rFonts w:ascii="Times New Roman" w:hAnsi="Times New Roman" w:cs="Times New Roman"/>
        </w:rPr>
      </w:pPr>
      <w:r>
        <w:rPr>
          <w:rFonts w:ascii="Times New Roman" w:hAnsi="Times New Roman" w:cs="Times New Roman"/>
        </w:rPr>
        <w:t>На шаге 2, при необходимости можно выбрать внешних сотрудников, если они есть (рис. 5). Этот шаг не является обязательным к заполнению.</w:t>
      </w:r>
    </w:p>
    <w:p w14:paraId="0015061F" w14:textId="77777777" w:rsidR="00826FA1" w:rsidRDefault="00495EE5">
      <w:pPr>
        <w:keepNext/>
        <w:jc w:val="center"/>
      </w:pPr>
      <w:r>
        <w:rPr>
          <w:noProof/>
        </w:rPr>
        <w:lastRenderedPageBreak/>
        <w:drawing>
          <wp:inline distT="0" distB="0" distL="114300" distR="114300" wp14:anchorId="7769643C" wp14:editId="2137463D">
            <wp:extent cx="4889500" cy="3321050"/>
            <wp:effectExtent l="0" t="0" r="6350" b="12700"/>
            <wp:docPr id="67"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 5"/>
                    <pic:cNvPicPr>
                      <a:picLocks noChangeAspect="1"/>
                    </pic:cNvPicPr>
                  </pic:nvPicPr>
                  <pic:blipFill>
                    <a:blip r:embed="rId14"/>
                    <a:stretch>
                      <a:fillRect/>
                    </a:stretch>
                  </pic:blipFill>
                  <pic:spPr>
                    <a:xfrm>
                      <a:off x="0" y="0"/>
                      <a:ext cx="4889500" cy="3321050"/>
                    </a:xfrm>
                    <a:prstGeom prst="rect">
                      <a:avLst/>
                    </a:prstGeom>
                    <a:noFill/>
                    <a:ln>
                      <a:noFill/>
                    </a:ln>
                  </pic:spPr>
                </pic:pic>
              </a:graphicData>
            </a:graphic>
          </wp:inline>
        </w:drawing>
      </w:r>
    </w:p>
    <w:p w14:paraId="41987F65" w14:textId="77777777" w:rsidR="00826FA1" w:rsidRDefault="00495EE5">
      <w:pPr>
        <w:pStyle w:val="a5"/>
        <w:jc w:val="center"/>
        <w:rPr>
          <w:rFonts w:ascii="Times New Roman" w:hAnsi="Times New Roman" w:cs="Times New Roman"/>
        </w:rPr>
      </w:pPr>
      <w:r>
        <w:t xml:space="preserve">Рис. </w:t>
      </w:r>
      <w:fldSimple w:instr=" SEQ Рис._ \* ARABIC ">
        <w:r>
          <w:t>5</w:t>
        </w:r>
      </w:fldSimple>
      <w:r>
        <w:t xml:space="preserve"> Шаг 2 - добавление внешних сотрудников</w:t>
      </w:r>
    </w:p>
    <w:p w14:paraId="125C1F03" w14:textId="77777777" w:rsidR="00826FA1" w:rsidRDefault="00495EE5">
      <w:pPr>
        <w:ind w:firstLine="709"/>
        <w:rPr>
          <w:rFonts w:ascii="Times New Roman" w:hAnsi="Times New Roman" w:cs="Times New Roman"/>
        </w:rPr>
      </w:pPr>
      <w:r>
        <w:rPr>
          <w:rFonts w:ascii="Times New Roman" w:hAnsi="Times New Roman" w:cs="Times New Roman"/>
        </w:rPr>
        <w:t xml:space="preserve">На шаге 3 необходимо выбрать роли из выпадающего списка «Роль». В нашем случае это будет роль «Читатель отчетов» (рис. 6). В описании можно написать комментарий к назначению. </w:t>
      </w:r>
    </w:p>
    <w:p w14:paraId="731E649E" w14:textId="25FE118F" w:rsidR="00826FA1" w:rsidRPr="00B1667E" w:rsidRDefault="006A3275">
      <w:pPr>
        <w:keepNext/>
        <w:jc w:val="center"/>
        <w:rPr>
          <w:lang w:val="en-US"/>
        </w:rPr>
      </w:pPr>
      <w:r w:rsidRPr="006A3275">
        <w:rPr>
          <w:noProof/>
        </w:rPr>
        <w:drawing>
          <wp:inline distT="0" distB="0" distL="0" distR="0" wp14:anchorId="1EF45CBD" wp14:editId="5F76E03D">
            <wp:extent cx="5940425" cy="406209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4062095"/>
                    </a:xfrm>
                    <a:prstGeom prst="rect">
                      <a:avLst/>
                    </a:prstGeom>
                  </pic:spPr>
                </pic:pic>
              </a:graphicData>
            </a:graphic>
          </wp:inline>
        </w:drawing>
      </w:r>
    </w:p>
    <w:p w14:paraId="7006F9E1" w14:textId="77777777" w:rsidR="00826FA1" w:rsidRDefault="00495EE5">
      <w:pPr>
        <w:pStyle w:val="a5"/>
        <w:jc w:val="center"/>
        <w:rPr>
          <w:rFonts w:ascii="Times New Roman" w:hAnsi="Times New Roman" w:cs="Times New Roman"/>
        </w:rPr>
      </w:pPr>
      <w:r>
        <w:t xml:space="preserve">Рис. </w:t>
      </w:r>
      <w:fldSimple w:instr=" SEQ Рис._ \* ARABIC ">
        <w:r>
          <w:t>6</w:t>
        </w:r>
      </w:fldSimple>
      <w:r>
        <w:t xml:space="preserve"> Шаг 3 - выбор ролей</w:t>
      </w:r>
    </w:p>
    <w:p w14:paraId="56AD2FF0" w14:textId="77777777" w:rsidR="00826FA1" w:rsidRDefault="00495EE5">
      <w:pPr>
        <w:ind w:firstLine="709"/>
        <w:rPr>
          <w:rFonts w:ascii="Times New Roman" w:hAnsi="Times New Roman" w:cs="Times New Roman"/>
        </w:rPr>
      </w:pPr>
      <w:r>
        <w:rPr>
          <w:rFonts w:ascii="Times New Roman" w:hAnsi="Times New Roman" w:cs="Times New Roman"/>
        </w:rPr>
        <w:lastRenderedPageBreak/>
        <w:t>На шаге 4 предоставляется выбор доступности компаний, к которым будет иметь доступ пользователь (рис. 7). Этот шаг необязателен.</w:t>
      </w:r>
    </w:p>
    <w:p w14:paraId="4D14E620" w14:textId="77777777" w:rsidR="00826FA1" w:rsidRDefault="00495EE5">
      <w:pPr>
        <w:ind w:firstLine="709"/>
        <w:rPr>
          <w:rFonts w:ascii="Times New Roman" w:hAnsi="Times New Roman" w:cs="Times New Roman"/>
        </w:rPr>
      </w:pPr>
      <w:r>
        <w:rPr>
          <w:rFonts w:ascii="Times New Roman" w:hAnsi="Times New Roman" w:cs="Times New Roman"/>
        </w:rPr>
        <w:t>Чтобы сохранить профиль доступа необходимо нажать на кнопку «Сохранить».</w:t>
      </w:r>
    </w:p>
    <w:p w14:paraId="35CD2E98" w14:textId="77777777" w:rsidR="00826FA1" w:rsidRDefault="00495EE5">
      <w:pPr>
        <w:keepNext/>
        <w:jc w:val="center"/>
        <w:rPr>
          <w:rFonts w:ascii="Times New Roman" w:hAnsi="Times New Roman" w:cs="Times New Roman"/>
        </w:rPr>
      </w:pPr>
      <w:r>
        <w:rPr>
          <w:rFonts w:ascii="Times New Roman" w:hAnsi="Times New Roman" w:cs="Times New Roman"/>
          <w:noProof/>
        </w:rPr>
        <w:drawing>
          <wp:inline distT="0" distB="0" distL="0" distR="0" wp14:anchorId="2111798D" wp14:editId="3670CC2C">
            <wp:extent cx="4505325" cy="307721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16"/>
                    <a:stretch>
                      <a:fillRect/>
                    </a:stretch>
                  </pic:blipFill>
                  <pic:spPr>
                    <a:xfrm>
                      <a:off x="0" y="0"/>
                      <a:ext cx="4511814" cy="3081827"/>
                    </a:xfrm>
                    <a:prstGeom prst="rect">
                      <a:avLst/>
                    </a:prstGeom>
                  </pic:spPr>
                </pic:pic>
              </a:graphicData>
            </a:graphic>
          </wp:inline>
        </w:drawing>
      </w:r>
    </w:p>
    <w:p w14:paraId="1B815650" w14:textId="77777777" w:rsidR="00826FA1" w:rsidRDefault="00495EE5">
      <w:pPr>
        <w:pStyle w:val="a5"/>
        <w:jc w:val="center"/>
        <w:rPr>
          <w:rFonts w:ascii="Times New Roman" w:hAnsi="Times New Roman" w:cs="Times New Roman"/>
        </w:rPr>
      </w:pPr>
      <w:r>
        <w:t xml:space="preserve">Рис. </w:t>
      </w:r>
      <w:fldSimple w:instr=" SEQ Рис._ \* ARABIC ">
        <w:r>
          <w:t>7</w:t>
        </w:r>
      </w:fldSimple>
      <w:r>
        <w:t xml:space="preserve"> Шаг 4 - выбор доступности компаний</w:t>
      </w:r>
    </w:p>
    <w:p w14:paraId="4BD8ED6A" w14:textId="77777777" w:rsidR="00826FA1" w:rsidRDefault="00495EE5">
      <w:pPr>
        <w:ind w:firstLine="709"/>
        <w:rPr>
          <w:rFonts w:ascii="Times New Roman" w:hAnsi="Times New Roman" w:cs="Times New Roman"/>
        </w:rPr>
      </w:pPr>
      <w:r>
        <w:rPr>
          <w:rFonts w:ascii="Times New Roman" w:hAnsi="Times New Roman" w:cs="Times New Roman"/>
        </w:rPr>
        <w:t>На каждом из шагов можно отменить изменения, нажав на крестик в модальном окне.</w:t>
      </w:r>
    </w:p>
    <w:p w14:paraId="5C18D7BE" w14:textId="77777777" w:rsidR="00826FA1" w:rsidRDefault="00495EE5">
      <w:pPr>
        <w:ind w:firstLine="709"/>
        <w:rPr>
          <w:rFonts w:ascii="Times New Roman" w:hAnsi="Times New Roman" w:cs="Times New Roman"/>
        </w:rPr>
      </w:pPr>
      <w:r>
        <w:rPr>
          <w:rFonts w:ascii="Times New Roman" w:hAnsi="Times New Roman" w:cs="Times New Roman"/>
        </w:rPr>
        <w:t>Для редактирования профиля или его удаления можно нажать на три точки напротив профиля и выбрать необходимое действие (рис. 8).</w:t>
      </w:r>
    </w:p>
    <w:p w14:paraId="401984DE" w14:textId="77777777" w:rsidR="00826FA1" w:rsidRDefault="00495EE5">
      <w:pPr>
        <w:ind w:firstLine="709"/>
        <w:rPr>
          <w:rFonts w:ascii="Times New Roman" w:hAnsi="Times New Roman" w:cs="Times New Roman"/>
        </w:rPr>
      </w:pPr>
      <w:r>
        <w:rPr>
          <w:rFonts w:ascii="Times New Roman" w:hAnsi="Times New Roman" w:cs="Times New Roman"/>
        </w:rPr>
        <w:t>Редактирование происходит по тому же принципу что и создание.</w:t>
      </w:r>
    </w:p>
    <w:p w14:paraId="2E0B0141" w14:textId="77777777" w:rsidR="00826FA1" w:rsidRDefault="00495EE5">
      <w:pPr>
        <w:keepNext/>
        <w:jc w:val="center"/>
      </w:pPr>
      <w:r>
        <w:rPr>
          <w:noProof/>
        </w:rPr>
        <w:drawing>
          <wp:inline distT="0" distB="0" distL="114300" distR="114300" wp14:anchorId="2055856F" wp14:editId="0BECB7D0">
            <wp:extent cx="5924550" cy="2326005"/>
            <wp:effectExtent l="0" t="0" r="0" b="17145"/>
            <wp:docPr id="69"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 7"/>
                    <pic:cNvPicPr>
                      <a:picLocks noChangeAspect="1"/>
                    </pic:cNvPicPr>
                  </pic:nvPicPr>
                  <pic:blipFill>
                    <a:blip r:embed="rId17"/>
                    <a:stretch>
                      <a:fillRect/>
                    </a:stretch>
                  </pic:blipFill>
                  <pic:spPr>
                    <a:xfrm>
                      <a:off x="0" y="0"/>
                      <a:ext cx="5924550" cy="2326005"/>
                    </a:xfrm>
                    <a:prstGeom prst="rect">
                      <a:avLst/>
                    </a:prstGeom>
                    <a:noFill/>
                    <a:ln>
                      <a:noFill/>
                    </a:ln>
                  </pic:spPr>
                </pic:pic>
              </a:graphicData>
            </a:graphic>
          </wp:inline>
        </w:drawing>
      </w:r>
    </w:p>
    <w:p w14:paraId="773BF4D3" w14:textId="77777777" w:rsidR="00826FA1" w:rsidRDefault="00495EE5">
      <w:pPr>
        <w:pStyle w:val="a5"/>
        <w:jc w:val="center"/>
        <w:rPr>
          <w:rFonts w:ascii="Times New Roman" w:hAnsi="Times New Roman" w:cs="Times New Roman"/>
        </w:rPr>
      </w:pPr>
      <w:r>
        <w:t xml:space="preserve">Рис. </w:t>
      </w:r>
      <w:fldSimple w:instr=" SEQ Рис._ \* ARABIC ">
        <w:r>
          <w:t>8</w:t>
        </w:r>
      </w:fldSimple>
      <w:r>
        <w:t xml:space="preserve"> Контекстное меню профиля доступа</w:t>
      </w:r>
    </w:p>
    <w:p w14:paraId="522C372A" w14:textId="77777777" w:rsidR="00826FA1" w:rsidRDefault="00495EE5">
      <w:pPr>
        <w:pStyle w:val="3"/>
        <w:numPr>
          <w:ilvl w:val="2"/>
          <w:numId w:val="1"/>
        </w:numPr>
        <w:rPr>
          <w:rFonts w:ascii="Times New Roman" w:hAnsi="Times New Roman" w:cs="Times New Roman"/>
          <w:color w:val="auto"/>
        </w:rPr>
      </w:pPr>
      <w:bookmarkStart w:id="15" w:name="_Toc13348"/>
      <w:r>
        <w:rPr>
          <w:rFonts w:ascii="Times New Roman" w:hAnsi="Times New Roman" w:cs="Times New Roman"/>
          <w:color w:val="auto"/>
        </w:rPr>
        <w:t>Просмотр выданных пользователям ролей</w:t>
      </w:r>
      <w:bookmarkEnd w:id="15"/>
    </w:p>
    <w:p w14:paraId="054D317C" w14:textId="77777777" w:rsidR="00826FA1" w:rsidRDefault="00495EE5">
      <w:pPr>
        <w:ind w:firstLine="709"/>
        <w:rPr>
          <w:rFonts w:ascii="Times New Roman" w:hAnsi="Times New Roman" w:cs="Times New Roman"/>
        </w:rPr>
      </w:pPr>
      <w:r>
        <w:rPr>
          <w:rFonts w:ascii="Times New Roman" w:hAnsi="Times New Roman" w:cs="Times New Roman"/>
        </w:rPr>
        <w:t>Администратор системы имеет возможность просматривать назначенные пользователям роли и какими профилями эти роли были выданы.</w:t>
      </w:r>
    </w:p>
    <w:p w14:paraId="7D7012BF" w14:textId="77777777" w:rsidR="00826FA1" w:rsidRDefault="00495EE5">
      <w:pPr>
        <w:ind w:firstLine="709"/>
        <w:rPr>
          <w:rFonts w:ascii="Times New Roman" w:hAnsi="Times New Roman" w:cs="Times New Roman"/>
        </w:rPr>
      </w:pPr>
      <w:r>
        <w:rPr>
          <w:rFonts w:ascii="Times New Roman" w:hAnsi="Times New Roman" w:cs="Times New Roman"/>
        </w:rPr>
        <w:lastRenderedPageBreak/>
        <w:t xml:space="preserve">Для этого ему доступна вкладка «Роли и профили», так же доступная по ссылке </w:t>
      </w:r>
      <w:hyperlink r:id="rId18" w:history="1">
        <w:r>
          <w:rPr>
            <w:rStyle w:val="a4"/>
            <w:rFonts w:ascii="Times New Roman" w:hAnsi="Times New Roman" w:cs="Times New Roman"/>
          </w:rPr>
          <w:t>http://localhost:80/account</w:t>
        </w:r>
        <w:r>
          <w:rPr>
            <w:rStyle w:val="a4"/>
          </w:rPr>
          <w:t>/</w:t>
        </w:r>
        <w:r>
          <w:rPr>
            <w:rStyle w:val="a4"/>
            <w:rFonts w:ascii="Times New Roman" w:hAnsi="Times New Roman" w:cs="Times New Roman"/>
          </w:rPr>
          <w:t>profilesAndRoles</w:t>
        </w:r>
      </w:hyperlink>
      <w:r>
        <w:rPr>
          <w:rFonts w:ascii="Times New Roman" w:hAnsi="Times New Roman" w:cs="Times New Roman"/>
        </w:rPr>
        <w:t xml:space="preserve"> (рис. 9).</w:t>
      </w:r>
    </w:p>
    <w:p w14:paraId="4F8C2C23" w14:textId="77777777" w:rsidR="00826FA1" w:rsidRDefault="00495EE5">
      <w:pPr>
        <w:keepNext/>
        <w:jc w:val="center"/>
      </w:pPr>
      <w:r>
        <w:rPr>
          <w:noProof/>
        </w:rPr>
        <w:drawing>
          <wp:inline distT="0" distB="0" distL="114300" distR="114300" wp14:anchorId="13545ACA" wp14:editId="262BC203">
            <wp:extent cx="5940425" cy="2844165"/>
            <wp:effectExtent l="0" t="0" r="3175" b="13335"/>
            <wp:docPr id="70"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 8"/>
                    <pic:cNvPicPr>
                      <a:picLocks noChangeAspect="1"/>
                    </pic:cNvPicPr>
                  </pic:nvPicPr>
                  <pic:blipFill>
                    <a:blip r:embed="rId19"/>
                    <a:stretch>
                      <a:fillRect/>
                    </a:stretch>
                  </pic:blipFill>
                  <pic:spPr>
                    <a:xfrm>
                      <a:off x="0" y="0"/>
                      <a:ext cx="5940425" cy="2844165"/>
                    </a:xfrm>
                    <a:prstGeom prst="rect">
                      <a:avLst/>
                    </a:prstGeom>
                    <a:noFill/>
                    <a:ln>
                      <a:noFill/>
                    </a:ln>
                  </pic:spPr>
                </pic:pic>
              </a:graphicData>
            </a:graphic>
          </wp:inline>
        </w:drawing>
      </w:r>
    </w:p>
    <w:p w14:paraId="4F861334" w14:textId="77777777" w:rsidR="00826FA1" w:rsidRDefault="00495EE5">
      <w:pPr>
        <w:pStyle w:val="a5"/>
        <w:jc w:val="center"/>
        <w:rPr>
          <w:rFonts w:ascii="Times New Roman" w:hAnsi="Times New Roman" w:cs="Times New Roman"/>
        </w:rPr>
      </w:pPr>
      <w:r>
        <w:t xml:space="preserve">Рис. </w:t>
      </w:r>
      <w:fldSimple w:instr=" SEQ Рис._ \* ARABIC ">
        <w:r>
          <w:t>9</w:t>
        </w:r>
      </w:fldSimple>
      <w:r>
        <w:t xml:space="preserve"> Вкладка "Роли и профили"</w:t>
      </w:r>
    </w:p>
    <w:p w14:paraId="659B9F95" w14:textId="77777777" w:rsidR="00826FA1" w:rsidRDefault="00495EE5">
      <w:pPr>
        <w:pStyle w:val="2"/>
        <w:numPr>
          <w:ilvl w:val="1"/>
          <w:numId w:val="1"/>
        </w:numPr>
        <w:rPr>
          <w:rFonts w:ascii="Times New Roman" w:hAnsi="Times New Roman" w:cs="Times New Roman"/>
          <w:color w:val="auto"/>
          <w:sz w:val="28"/>
          <w:szCs w:val="28"/>
        </w:rPr>
      </w:pPr>
      <w:r>
        <w:rPr>
          <w:rFonts w:ascii="Times New Roman" w:hAnsi="Times New Roman" w:cs="Times New Roman"/>
          <w:color w:val="auto"/>
          <w:sz w:val="28"/>
          <w:szCs w:val="28"/>
        </w:rPr>
        <w:t xml:space="preserve"> </w:t>
      </w:r>
      <w:bookmarkStart w:id="16" w:name="_Toc9472"/>
      <w:r>
        <w:rPr>
          <w:rFonts w:ascii="Times New Roman" w:hAnsi="Times New Roman" w:cs="Times New Roman"/>
          <w:color w:val="auto"/>
          <w:sz w:val="28"/>
          <w:szCs w:val="28"/>
        </w:rPr>
        <w:t>Работа под ролью «Сотрудник»</w:t>
      </w:r>
      <w:bookmarkEnd w:id="16"/>
    </w:p>
    <w:p w14:paraId="1E461456" w14:textId="77777777" w:rsidR="00826FA1" w:rsidRDefault="00495EE5">
      <w:pPr>
        <w:ind w:firstLine="709"/>
        <w:rPr>
          <w:rFonts w:ascii="Times New Roman" w:hAnsi="Times New Roman" w:cs="Times New Roman"/>
        </w:rPr>
      </w:pPr>
      <w:r>
        <w:rPr>
          <w:rFonts w:ascii="Times New Roman" w:hAnsi="Times New Roman" w:cs="Times New Roman"/>
        </w:rPr>
        <w:t>Сотрудник является основным пользователем, который работает с документами, направленными на его ознакомление.</w:t>
      </w:r>
    </w:p>
    <w:p w14:paraId="0186EEBA" w14:textId="77777777" w:rsidR="00826FA1" w:rsidRDefault="00495EE5">
      <w:pPr>
        <w:pStyle w:val="3"/>
        <w:numPr>
          <w:ilvl w:val="2"/>
          <w:numId w:val="1"/>
        </w:numPr>
      </w:pPr>
      <w:bookmarkStart w:id="17" w:name="_Toc27076"/>
      <w:r>
        <w:rPr>
          <w:rFonts w:ascii="Times New Roman" w:hAnsi="Times New Roman" w:cs="Times New Roman"/>
          <w:color w:val="auto"/>
        </w:rPr>
        <w:t>Раздел «Документы»</w:t>
      </w:r>
      <w:bookmarkEnd w:id="17"/>
    </w:p>
    <w:p w14:paraId="308113FD" w14:textId="77777777" w:rsidR="00826FA1" w:rsidRDefault="00495EE5">
      <w:pPr>
        <w:ind w:firstLine="708"/>
        <w:rPr>
          <w:rFonts w:ascii="Times New Roman" w:hAnsi="Times New Roman" w:cs="Times New Roman"/>
        </w:rPr>
      </w:pPr>
      <w:r>
        <w:rPr>
          <w:rFonts w:ascii="Times New Roman" w:hAnsi="Times New Roman" w:cs="Times New Roman"/>
        </w:rPr>
        <w:t>Сотрудник имеет возможность просматривать карточки доступных ему документов, историю изменений, скачивать файлы</w:t>
      </w:r>
      <w:r w:rsidRPr="00013A55">
        <w:rPr>
          <w:rFonts w:ascii="Times New Roman" w:hAnsi="Times New Roman" w:cs="Times New Roman"/>
        </w:rPr>
        <w:t xml:space="preserve">, </w:t>
      </w:r>
      <w:r>
        <w:rPr>
          <w:rFonts w:ascii="Times New Roman" w:hAnsi="Times New Roman" w:cs="Times New Roman"/>
        </w:rPr>
        <w:t xml:space="preserve">фильтровать, сортировать документы, а также определять перечень сотрудников для ознакомления и подтверждать свое ознакомление (при наличии задач). Для этого ему доступен раздел «Документы», также доступный по ссылке </w:t>
      </w:r>
      <w:hyperlink r:id="rId20" w:history="1">
        <w:r>
          <w:rPr>
            <w:rStyle w:val="a4"/>
            <w:rFonts w:ascii="Times New Roman" w:hAnsi="Times New Roman" w:cs="Times New Roman"/>
          </w:rPr>
          <w:t>http://localhost:80/dct/main</w:t>
        </w:r>
      </w:hyperlink>
      <w:r>
        <w:rPr>
          <w:rFonts w:ascii="Times New Roman" w:hAnsi="Times New Roman" w:cs="Times New Roman"/>
        </w:rPr>
        <w:t xml:space="preserve"> (рис. 10).</w:t>
      </w:r>
    </w:p>
    <w:p w14:paraId="62E89026" w14:textId="77777777" w:rsidR="00826FA1" w:rsidRDefault="00495EE5">
      <w:r>
        <w:rPr>
          <w:noProof/>
        </w:rPr>
        <w:drawing>
          <wp:inline distT="0" distB="0" distL="114300" distR="114300" wp14:anchorId="77BEC3A1" wp14:editId="6C63EFD2">
            <wp:extent cx="5928360" cy="1783080"/>
            <wp:effectExtent l="0" t="0" r="15240" b="7620"/>
            <wp:docPr id="74"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 12"/>
                    <pic:cNvPicPr>
                      <a:picLocks noChangeAspect="1"/>
                    </pic:cNvPicPr>
                  </pic:nvPicPr>
                  <pic:blipFill>
                    <a:blip r:embed="rId21"/>
                    <a:stretch>
                      <a:fillRect/>
                    </a:stretch>
                  </pic:blipFill>
                  <pic:spPr>
                    <a:xfrm>
                      <a:off x="0" y="0"/>
                      <a:ext cx="5928360" cy="1783080"/>
                    </a:xfrm>
                    <a:prstGeom prst="rect">
                      <a:avLst/>
                    </a:prstGeom>
                    <a:noFill/>
                    <a:ln>
                      <a:noFill/>
                    </a:ln>
                  </pic:spPr>
                </pic:pic>
              </a:graphicData>
            </a:graphic>
          </wp:inline>
        </w:drawing>
      </w:r>
    </w:p>
    <w:p w14:paraId="0EEEF2D6" w14:textId="77777777" w:rsidR="00826FA1" w:rsidRDefault="00495EE5">
      <w:pPr>
        <w:pStyle w:val="a5"/>
        <w:jc w:val="center"/>
      </w:pPr>
      <w:r>
        <w:t xml:space="preserve">Рис. </w:t>
      </w:r>
      <w:fldSimple w:instr=" SEQ Рис._ \* ARABIC ">
        <w:r>
          <w:t>10</w:t>
        </w:r>
      </w:fldSimple>
      <w:r>
        <w:t xml:space="preserve"> Раздел "Документы"</w:t>
      </w:r>
    </w:p>
    <w:p w14:paraId="7FE6C29F" w14:textId="77777777" w:rsidR="00826FA1" w:rsidRDefault="00495EE5">
      <w:pPr>
        <w:ind w:firstLine="709"/>
        <w:rPr>
          <w:rFonts w:ascii="Times New Roman" w:hAnsi="Times New Roman" w:cs="Times New Roman"/>
        </w:rPr>
      </w:pPr>
      <w:r>
        <w:rPr>
          <w:rFonts w:ascii="Times New Roman" w:hAnsi="Times New Roman" w:cs="Times New Roman"/>
        </w:rPr>
        <w:t xml:space="preserve">При наличии хотя бы одной активной невыполненной задачи сотруднику отображается информационное модальное окно с возможностью перехода к разделу «На ознакомление» (см. раздел 3.2.2) для дальнейшего выполнения задач. </w:t>
      </w:r>
    </w:p>
    <w:p w14:paraId="52C54785" w14:textId="77777777" w:rsidR="00826FA1" w:rsidRDefault="00495EE5">
      <w:r>
        <w:rPr>
          <w:noProof/>
        </w:rPr>
        <w:lastRenderedPageBreak/>
        <w:drawing>
          <wp:inline distT="0" distB="0" distL="114300" distR="114300" wp14:anchorId="50F440B3" wp14:editId="45630525">
            <wp:extent cx="6047105" cy="1952625"/>
            <wp:effectExtent l="0" t="0" r="10795" b="9525"/>
            <wp:docPr id="78"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 11"/>
                    <pic:cNvPicPr>
                      <a:picLocks noChangeAspect="1"/>
                    </pic:cNvPicPr>
                  </pic:nvPicPr>
                  <pic:blipFill>
                    <a:blip r:embed="rId22"/>
                    <a:stretch>
                      <a:fillRect/>
                    </a:stretch>
                  </pic:blipFill>
                  <pic:spPr>
                    <a:xfrm>
                      <a:off x="0" y="0"/>
                      <a:ext cx="6047105" cy="1952625"/>
                    </a:xfrm>
                    <a:prstGeom prst="rect">
                      <a:avLst/>
                    </a:prstGeom>
                    <a:noFill/>
                    <a:ln>
                      <a:noFill/>
                    </a:ln>
                  </pic:spPr>
                </pic:pic>
              </a:graphicData>
            </a:graphic>
          </wp:inline>
        </w:drawing>
      </w:r>
    </w:p>
    <w:p w14:paraId="75559999" w14:textId="77777777" w:rsidR="00826FA1" w:rsidRDefault="00495EE5">
      <w:pPr>
        <w:pStyle w:val="a5"/>
        <w:jc w:val="center"/>
      </w:pPr>
      <w:r>
        <w:t xml:space="preserve">Рис. </w:t>
      </w:r>
      <w:fldSimple w:instr=" SEQ Рис._ \* ARABIC ">
        <w:r>
          <w:t>11</w:t>
        </w:r>
      </w:fldSimple>
      <w:r>
        <w:t xml:space="preserve"> Уведомление о наличии невыполненных задач</w:t>
      </w:r>
    </w:p>
    <w:p w14:paraId="6FF26C14" w14:textId="77777777" w:rsidR="00826FA1" w:rsidRDefault="00495EE5">
      <w:pPr>
        <w:pStyle w:val="4"/>
        <w:numPr>
          <w:ilvl w:val="3"/>
          <w:numId w:val="1"/>
        </w:numPr>
        <w:rPr>
          <w:rFonts w:ascii="Times New Roman" w:hAnsi="Times New Roman" w:cs="Times New Roman"/>
        </w:rPr>
      </w:pPr>
      <w:r>
        <w:rPr>
          <w:rFonts w:ascii="Times New Roman" w:hAnsi="Times New Roman" w:cs="Times New Roman"/>
          <w:i w:val="0"/>
          <w:iCs w:val="0"/>
          <w:color w:val="auto"/>
          <w:sz w:val="28"/>
          <w:szCs w:val="28"/>
        </w:rPr>
        <w:t>Карточка документа</w:t>
      </w:r>
    </w:p>
    <w:p w14:paraId="422931E1" w14:textId="77777777" w:rsidR="00826FA1" w:rsidRDefault="00495EE5">
      <w:pPr>
        <w:ind w:firstLine="708"/>
      </w:pPr>
      <w:r>
        <w:rPr>
          <w:rFonts w:ascii="Times New Roman" w:hAnsi="Times New Roman" w:cs="Times New Roman"/>
        </w:rPr>
        <w:t>Для взаимодействия с документом можно нажать на три точки напротив документа и выбрать необходимое действие (рис. 12).</w:t>
      </w:r>
    </w:p>
    <w:p w14:paraId="416B4CE5" w14:textId="77777777" w:rsidR="00826FA1" w:rsidRDefault="00495EE5">
      <w:r>
        <w:rPr>
          <w:noProof/>
        </w:rPr>
        <w:drawing>
          <wp:inline distT="0" distB="0" distL="114300" distR="114300" wp14:anchorId="02C9286C" wp14:editId="7A2071C0">
            <wp:extent cx="5924550" cy="1741805"/>
            <wp:effectExtent l="0" t="0" r="0" b="10795"/>
            <wp:docPr id="76"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 14"/>
                    <pic:cNvPicPr>
                      <a:picLocks noChangeAspect="1"/>
                    </pic:cNvPicPr>
                  </pic:nvPicPr>
                  <pic:blipFill>
                    <a:blip r:embed="rId23"/>
                    <a:stretch>
                      <a:fillRect/>
                    </a:stretch>
                  </pic:blipFill>
                  <pic:spPr>
                    <a:xfrm>
                      <a:off x="0" y="0"/>
                      <a:ext cx="5924550" cy="1741805"/>
                    </a:xfrm>
                    <a:prstGeom prst="rect">
                      <a:avLst/>
                    </a:prstGeom>
                    <a:noFill/>
                    <a:ln>
                      <a:noFill/>
                    </a:ln>
                  </pic:spPr>
                </pic:pic>
              </a:graphicData>
            </a:graphic>
          </wp:inline>
        </w:drawing>
      </w:r>
    </w:p>
    <w:p w14:paraId="4C71C3F5" w14:textId="77777777" w:rsidR="00826FA1" w:rsidRDefault="00495EE5">
      <w:pPr>
        <w:pStyle w:val="a5"/>
        <w:jc w:val="center"/>
      </w:pPr>
      <w:r>
        <w:t xml:space="preserve">Рис. </w:t>
      </w:r>
      <w:fldSimple w:instr=" SEQ Рис._ \* ARABIC ">
        <w:r>
          <w:t>12</w:t>
        </w:r>
      </w:fldSimple>
      <w:r>
        <w:t xml:space="preserve"> Контекстное меню документа</w:t>
      </w:r>
    </w:p>
    <w:p w14:paraId="437774E1" w14:textId="77777777" w:rsidR="00826FA1" w:rsidRDefault="00495EE5">
      <w:pPr>
        <w:ind w:firstLine="709"/>
        <w:rPr>
          <w:rFonts w:ascii="Times New Roman" w:hAnsi="Times New Roman" w:cs="Times New Roman"/>
        </w:rPr>
      </w:pPr>
      <w:r>
        <w:rPr>
          <w:rFonts w:ascii="Times New Roman" w:hAnsi="Times New Roman" w:cs="Times New Roman"/>
        </w:rPr>
        <w:t>По нажатию на строку документа открывается карточка, если у сотрудника есть доступ на просмотр (рис. 14), в ином случае появляется всплывающее окно с информацией об отсутствии доступа (рис. 13).</w:t>
      </w:r>
    </w:p>
    <w:p w14:paraId="58CBC4A3" w14:textId="77777777" w:rsidR="00826FA1" w:rsidRDefault="00495EE5">
      <w:r>
        <w:rPr>
          <w:noProof/>
        </w:rPr>
        <w:drawing>
          <wp:inline distT="0" distB="0" distL="114300" distR="114300" wp14:anchorId="49B8CDA2" wp14:editId="51B5AC92">
            <wp:extent cx="5928360" cy="1910080"/>
            <wp:effectExtent l="0" t="0" r="15240" b="13970"/>
            <wp:docPr id="77"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 15"/>
                    <pic:cNvPicPr>
                      <a:picLocks noChangeAspect="1"/>
                    </pic:cNvPicPr>
                  </pic:nvPicPr>
                  <pic:blipFill>
                    <a:blip r:embed="rId24"/>
                    <a:stretch>
                      <a:fillRect/>
                    </a:stretch>
                  </pic:blipFill>
                  <pic:spPr>
                    <a:xfrm>
                      <a:off x="0" y="0"/>
                      <a:ext cx="5928360" cy="1910080"/>
                    </a:xfrm>
                    <a:prstGeom prst="rect">
                      <a:avLst/>
                    </a:prstGeom>
                    <a:noFill/>
                    <a:ln>
                      <a:noFill/>
                    </a:ln>
                  </pic:spPr>
                </pic:pic>
              </a:graphicData>
            </a:graphic>
          </wp:inline>
        </w:drawing>
      </w:r>
    </w:p>
    <w:p w14:paraId="1C438672" w14:textId="77777777" w:rsidR="00826FA1" w:rsidRDefault="00495EE5">
      <w:pPr>
        <w:pStyle w:val="a5"/>
        <w:jc w:val="center"/>
      </w:pPr>
      <w:r>
        <w:t xml:space="preserve">Рис. </w:t>
      </w:r>
      <w:fldSimple w:instr=" SEQ Рис._ \* ARABIC ">
        <w:r>
          <w:t>13</w:t>
        </w:r>
      </w:fldSimple>
      <w:r>
        <w:t xml:space="preserve"> Уведомление об отсутствии доступа к документу</w:t>
      </w:r>
    </w:p>
    <w:p w14:paraId="65898619" w14:textId="77777777" w:rsidR="00826FA1" w:rsidRDefault="00495EE5">
      <w:r>
        <w:rPr>
          <w:noProof/>
        </w:rPr>
        <w:lastRenderedPageBreak/>
        <w:drawing>
          <wp:inline distT="0" distB="0" distL="114300" distR="114300" wp14:anchorId="41AA4C62" wp14:editId="3D41224B">
            <wp:extent cx="5927725" cy="2807335"/>
            <wp:effectExtent l="0" t="0" r="15875" b="12065"/>
            <wp:docPr id="3"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2"/>
                    <pic:cNvPicPr>
                      <a:picLocks noChangeAspect="1"/>
                    </pic:cNvPicPr>
                  </pic:nvPicPr>
                  <pic:blipFill>
                    <a:blip r:embed="rId25"/>
                    <a:stretch>
                      <a:fillRect/>
                    </a:stretch>
                  </pic:blipFill>
                  <pic:spPr>
                    <a:xfrm>
                      <a:off x="0" y="0"/>
                      <a:ext cx="5927725" cy="2807335"/>
                    </a:xfrm>
                    <a:prstGeom prst="rect">
                      <a:avLst/>
                    </a:prstGeom>
                    <a:noFill/>
                    <a:ln>
                      <a:noFill/>
                    </a:ln>
                  </pic:spPr>
                </pic:pic>
              </a:graphicData>
            </a:graphic>
          </wp:inline>
        </w:drawing>
      </w:r>
    </w:p>
    <w:p w14:paraId="67EA603F" w14:textId="77777777" w:rsidR="00826FA1" w:rsidRDefault="00495EE5">
      <w:pPr>
        <w:pStyle w:val="a5"/>
        <w:jc w:val="center"/>
      </w:pPr>
      <w:r>
        <w:t xml:space="preserve">Рис. </w:t>
      </w:r>
      <w:fldSimple w:instr=" SEQ Рис._ \* ARABIC ">
        <w:r>
          <w:t>14</w:t>
        </w:r>
      </w:fldSimple>
      <w:r>
        <w:t xml:space="preserve"> Карточка документа</w:t>
      </w:r>
    </w:p>
    <w:p w14:paraId="257B31B2" w14:textId="77777777" w:rsidR="00826FA1" w:rsidRDefault="00495EE5">
      <w:pPr>
        <w:rPr>
          <w:rFonts w:ascii="Times New Roman" w:hAnsi="Times New Roman" w:cs="Times New Roman"/>
        </w:rPr>
      </w:pPr>
      <w:r>
        <w:rPr>
          <w:rFonts w:ascii="Times New Roman" w:hAnsi="Times New Roman" w:cs="Times New Roman"/>
        </w:rPr>
        <w:tab/>
      </w:r>
      <w:r w:rsidRPr="00013A55">
        <w:rPr>
          <w:rFonts w:ascii="Times New Roman" w:eastAsia="SimSun" w:hAnsi="Times New Roman" w:cs="Times New Roman"/>
          <w:color w:val="000000"/>
          <w:kern w:val="0"/>
          <w:lang w:eastAsia="zh-CN" w:bidi="ar"/>
        </w:rPr>
        <w:t xml:space="preserve">Открыть на просмотр карточку документа возможно на любом статусе </w:t>
      </w:r>
      <w:r>
        <w:rPr>
          <w:rFonts w:ascii="Times New Roman" w:eastAsia="SimSun" w:hAnsi="Times New Roman" w:cs="Times New Roman"/>
          <w:color w:val="000000"/>
          <w:kern w:val="0"/>
          <w:lang w:eastAsia="zh-CN" w:bidi="ar"/>
        </w:rPr>
        <w:t>(с учетом прав доступа)</w:t>
      </w:r>
      <w:r w:rsidRPr="00013A55">
        <w:rPr>
          <w:rFonts w:ascii="Times New Roman" w:eastAsia="SimSun" w:hAnsi="Times New Roman" w:cs="Times New Roman"/>
          <w:color w:val="000000"/>
          <w:kern w:val="0"/>
          <w:lang w:eastAsia="zh-CN" w:bidi="ar"/>
        </w:rPr>
        <w:t xml:space="preserve">. </w:t>
      </w:r>
      <w:r>
        <w:rPr>
          <w:rFonts w:ascii="Times New Roman" w:hAnsi="Times New Roman" w:cs="Times New Roman"/>
        </w:rPr>
        <w:t>При открытии карточки документов на статусе Действующий, Приостановлен или Архив автоматически открывается сам документ (для</w:t>
      </w:r>
      <w:r w:rsidRPr="00013A55">
        <w:rPr>
          <w:rFonts w:ascii="Times New Roman" w:hAnsi="Times New Roman" w:cs="Times New Roman"/>
        </w:rPr>
        <w:t xml:space="preserve"> </w:t>
      </w:r>
      <w:r>
        <w:rPr>
          <w:rFonts w:ascii="Times New Roman" w:hAnsi="Times New Roman" w:cs="Times New Roman"/>
        </w:rPr>
        <w:t xml:space="preserve">файлов </w:t>
      </w:r>
      <w:r>
        <w:rPr>
          <w:rFonts w:ascii="Times New Roman" w:hAnsi="Times New Roman" w:cs="Times New Roman"/>
          <w:lang w:val="en-US"/>
        </w:rPr>
        <w:t>PDF</w:t>
      </w:r>
      <w:r w:rsidRPr="00013A55">
        <w:rPr>
          <w:rFonts w:ascii="Times New Roman" w:hAnsi="Times New Roman" w:cs="Times New Roman"/>
        </w:rPr>
        <w:t>)</w:t>
      </w:r>
      <w:r>
        <w:rPr>
          <w:rFonts w:ascii="Times New Roman" w:hAnsi="Times New Roman" w:cs="Times New Roman"/>
        </w:rPr>
        <w:t xml:space="preserve"> или скачивается на компьютер (для файлов </w:t>
      </w:r>
      <w:r>
        <w:rPr>
          <w:rFonts w:ascii="Times New Roman" w:hAnsi="Times New Roman" w:cs="Times New Roman"/>
          <w:lang w:val="en-US"/>
        </w:rPr>
        <w:t>Word</w:t>
      </w:r>
      <w:r w:rsidRPr="00013A55">
        <w:rPr>
          <w:rFonts w:ascii="Times New Roman" w:hAnsi="Times New Roman" w:cs="Times New Roman"/>
        </w:rPr>
        <w:t xml:space="preserve">, </w:t>
      </w:r>
      <w:r>
        <w:rPr>
          <w:rFonts w:ascii="Times New Roman" w:hAnsi="Times New Roman" w:cs="Times New Roman"/>
          <w:lang w:val="en-US"/>
        </w:rPr>
        <w:t>Excel</w:t>
      </w:r>
      <w:r w:rsidRPr="00013A55">
        <w:rPr>
          <w:rFonts w:ascii="Times New Roman" w:hAnsi="Times New Roman" w:cs="Times New Roman"/>
        </w:rPr>
        <w:t>)</w:t>
      </w:r>
      <w:r>
        <w:rPr>
          <w:rFonts w:ascii="Times New Roman" w:hAnsi="Times New Roman" w:cs="Times New Roman"/>
        </w:rPr>
        <w:t>.</w:t>
      </w:r>
    </w:p>
    <w:p w14:paraId="022E4738" w14:textId="77777777" w:rsidR="00826FA1" w:rsidRPr="00013A55" w:rsidRDefault="00495EE5">
      <w:pPr>
        <w:ind w:firstLine="708"/>
        <w:rPr>
          <w:rFonts w:ascii="Times New Roman" w:eastAsia="SimSun" w:hAnsi="Times New Roman" w:cs="Times New Roman"/>
          <w:color w:val="000000"/>
          <w:kern w:val="0"/>
          <w:lang w:eastAsia="zh-CN" w:bidi="ar"/>
        </w:rPr>
      </w:pPr>
      <w:r w:rsidRPr="00013A55">
        <w:rPr>
          <w:rFonts w:ascii="Times New Roman" w:eastAsia="SimSun" w:hAnsi="Times New Roman" w:cs="Times New Roman"/>
          <w:color w:val="000000"/>
          <w:kern w:val="0"/>
          <w:lang w:eastAsia="zh-CN" w:bidi="ar"/>
        </w:rPr>
        <w:t>Карточка разделена на закладки.</w:t>
      </w:r>
    </w:p>
    <w:p w14:paraId="446EE2BF" w14:textId="77777777" w:rsidR="00826FA1" w:rsidRDefault="00495EE5">
      <w:pPr>
        <w:ind w:firstLine="708"/>
        <w:rPr>
          <w:rFonts w:ascii="Times New Roman" w:eastAsia="SimSun" w:hAnsi="Times New Roman" w:cs="Times New Roman"/>
          <w:color w:val="000000"/>
          <w:kern w:val="0"/>
          <w:lang w:eastAsia="zh-CN" w:bidi="ar"/>
        </w:rPr>
      </w:pPr>
      <w:r>
        <w:rPr>
          <w:rFonts w:ascii="Times New Roman" w:eastAsia="SimSun" w:hAnsi="Times New Roman" w:cs="Times New Roman"/>
          <w:color w:val="000000"/>
          <w:kern w:val="0"/>
          <w:lang w:eastAsia="zh-CN" w:bidi="ar"/>
        </w:rPr>
        <w:t>Закладка «Документы» содержит:</w:t>
      </w:r>
    </w:p>
    <w:p w14:paraId="6CFD8417" w14:textId="77777777" w:rsidR="00826FA1" w:rsidRDefault="00495EE5">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поле с названием документа и кнопкой «Читать», по которой загружается файл</w:t>
      </w:r>
      <w:r>
        <w:rPr>
          <w:rFonts w:ascii="Times New Roman" w:eastAsia="SimSun" w:hAnsi="Times New Roman" w:cs="Times New Roman"/>
          <w:color w:val="000000"/>
          <w:kern w:val="0"/>
          <w:lang w:eastAsia="zh-CN" w:bidi="ar"/>
        </w:rPr>
        <w:t xml:space="preserve"> </w:t>
      </w:r>
      <w:r w:rsidRPr="00013A55">
        <w:rPr>
          <w:rFonts w:ascii="Times New Roman" w:eastAsia="SimSun" w:hAnsi="Times New Roman" w:cs="Times New Roman"/>
          <w:color w:val="000000"/>
          <w:kern w:val="0"/>
          <w:lang w:eastAsia="zh-CN" w:bidi="ar"/>
        </w:rPr>
        <w:t xml:space="preserve">документа для чтения; </w:t>
      </w:r>
    </w:p>
    <w:p w14:paraId="54C15ADE" w14:textId="77777777" w:rsidR="00826FA1" w:rsidRDefault="00495EE5">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 xml:space="preserve">кнопку «Подтвердить ознакомление», если у сотрудника есть невыполненная активная задача на ознакомление. Кнопка неактивна, пока документ не будет прочтен; </w:t>
      </w:r>
    </w:p>
    <w:p w14:paraId="18C7E1E0" w14:textId="77777777" w:rsidR="00826FA1" w:rsidRPr="00013A55" w:rsidRDefault="00495EE5">
      <w:pPr>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 xml:space="preserve">кнопку «Ознакомлен», если сотруднику была назначена задача личного </w:t>
      </w:r>
      <w:r>
        <w:rPr>
          <w:rFonts w:ascii="Times New Roman" w:eastAsia="SimSun" w:hAnsi="Times New Roman" w:cs="Times New Roman"/>
          <w:color w:val="000000"/>
          <w:kern w:val="0"/>
          <w:lang w:eastAsia="zh-CN" w:bidi="ar"/>
        </w:rPr>
        <w:t>о</w:t>
      </w:r>
      <w:r w:rsidRPr="00013A55">
        <w:rPr>
          <w:rFonts w:ascii="Times New Roman" w:eastAsia="SimSun" w:hAnsi="Times New Roman" w:cs="Times New Roman"/>
          <w:color w:val="000000"/>
          <w:kern w:val="0"/>
          <w:lang w:eastAsia="zh-CN" w:bidi="ar"/>
        </w:rPr>
        <w:t>знакомления</w:t>
      </w:r>
      <w:r>
        <w:rPr>
          <w:rFonts w:ascii="Times New Roman" w:eastAsia="SimSun" w:hAnsi="Times New Roman" w:cs="Times New Roman"/>
          <w:color w:val="000000"/>
          <w:kern w:val="0"/>
          <w:lang w:eastAsia="zh-CN" w:bidi="ar"/>
        </w:rPr>
        <w:t>,</w:t>
      </w:r>
      <w:r w:rsidRPr="00013A55">
        <w:rPr>
          <w:rFonts w:ascii="Times New Roman" w:eastAsia="SimSun" w:hAnsi="Times New Roman" w:cs="Times New Roman"/>
          <w:color w:val="000000"/>
          <w:kern w:val="0"/>
          <w:lang w:eastAsia="zh-CN" w:bidi="ar"/>
        </w:rPr>
        <w:t xml:space="preserve"> и он ее выполнил;</w:t>
      </w:r>
    </w:p>
    <w:p w14:paraId="4730FF14" w14:textId="737E7484" w:rsidR="00826FA1" w:rsidRDefault="00495EE5">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 xml:space="preserve">причины изменения файла документа, которые </w:t>
      </w:r>
      <w:r w:rsidR="00B1667E" w:rsidRPr="00013A55">
        <w:rPr>
          <w:rFonts w:ascii="Times New Roman" w:eastAsia="SimSun" w:hAnsi="Times New Roman" w:cs="Times New Roman"/>
          <w:color w:val="000000"/>
          <w:kern w:val="0"/>
          <w:lang w:eastAsia="zh-CN" w:bidi="ar"/>
        </w:rPr>
        <w:t>отображаются в</w:t>
      </w:r>
      <w:r w:rsidRPr="00013A55">
        <w:rPr>
          <w:rFonts w:ascii="Times New Roman" w:eastAsia="SimSun" w:hAnsi="Times New Roman" w:cs="Times New Roman"/>
          <w:color w:val="000000"/>
          <w:kern w:val="0"/>
          <w:lang w:eastAsia="zh-CN" w:bidi="ar"/>
        </w:rPr>
        <w:t xml:space="preserve"> случае замены прикрепленного файла после того, как карточка документа была переведена на статус «Действующий». Если замен было несколько, отображаются причины всех.</w:t>
      </w:r>
    </w:p>
    <w:p w14:paraId="3DB67EA7" w14:textId="77777777" w:rsidR="00826FA1" w:rsidRDefault="00495EE5">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 xml:space="preserve">кнопку для просмотра истории изменений карточки документа (открывается то </w:t>
      </w:r>
    </w:p>
    <w:p w14:paraId="1D25A516" w14:textId="77777777" w:rsidR="00826FA1" w:rsidRDefault="00495EE5">
      <w:r w:rsidRPr="00013A55">
        <w:rPr>
          <w:rFonts w:ascii="Times New Roman" w:eastAsia="SimSun" w:hAnsi="Times New Roman" w:cs="Times New Roman"/>
          <w:color w:val="000000"/>
          <w:kern w:val="0"/>
          <w:lang w:eastAsia="zh-CN" w:bidi="ar"/>
        </w:rPr>
        <w:t>же окно, что и через соответствующий пункт бокового меню строки с документом).</w:t>
      </w:r>
    </w:p>
    <w:p w14:paraId="483AFD5B" w14:textId="77777777" w:rsidR="00826FA1" w:rsidRPr="00013A55" w:rsidRDefault="00495EE5">
      <w:pPr>
        <w:rPr>
          <w:rFonts w:ascii="Times New Roman" w:eastAsia="SimSun" w:hAnsi="Times New Roman" w:cs="Times New Roman"/>
          <w:color w:val="000000"/>
          <w:kern w:val="0"/>
          <w:lang w:eastAsia="zh-CN" w:bidi="ar"/>
        </w:rPr>
      </w:pPr>
      <w:r>
        <w:rPr>
          <w:rFonts w:ascii="Times New Roman" w:eastAsia="SimSun" w:hAnsi="Times New Roman" w:cs="Times New Roman"/>
          <w:color w:val="000000"/>
          <w:kern w:val="0"/>
          <w:lang w:eastAsia="zh-CN" w:bidi="ar"/>
        </w:rPr>
        <w:tab/>
      </w:r>
      <w:r w:rsidRPr="00013A55">
        <w:rPr>
          <w:rFonts w:ascii="Times New Roman" w:eastAsia="SimSun" w:hAnsi="Times New Roman" w:cs="Times New Roman"/>
          <w:color w:val="000000"/>
          <w:kern w:val="0"/>
          <w:lang w:eastAsia="zh-CN" w:bidi="ar"/>
        </w:rPr>
        <w:t>Закладка «Реквизиты» содержит технические атрибуты публикации документа</w:t>
      </w:r>
      <w:r>
        <w:rPr>
          <w:rFonts w:ascii="Times New Roman" w:eastAsia="SimSun" w:hAnsi="Times New Roman" w:cs="Times New Roman"/>
          <w:color w:val="000000"/>
          <w:kern w:val="0"/>
          <w:lang w:eastAsia="zh-CN" w:bidi="ar"/>
        </w:rPr>
        <w:t xml:space="preserve"> (рис. 15)</w:t>
      </w:r>
      <w:r w:rsidRPr="00013A55">
        <w:rPr>
          <w:rFonts w:ascii="Times New Roman" w:eastAsia="SimSun" w:hAnsi="Times New Roman" w:cs="Times New Roman"/>
          <w:color w:val="000000"/>
          <w:kern w:val="0"/>
          <w:lang w:eastAsia="zh-CN" w:bidi="ar"/>
        </w:rPr>
        <w:t>.</w:t>
      </w:r>
    </w:p>
    <w:p w14:paraId="1A166706" w14:textId="77777777" w:rsidR="00826FA1" w:rsidRDefault="00495EE5">
      <w:r>
        <w:rPr>
          <w:noProof/>
        </w:rPr>
        <w:lastRenderedPageBreak/>
        <w:drawing>
          <wp:inline distT="0" distB="0" distL="114300" distR="114300" wp14:anchorId="06CD7728" wp14:editId="13610031">
            <wp:extent cx="5927090" cy="2943225"/>
            <wp:effectExtent l="0" t="0" r="16510" b="9525"/>
            <wp:docPr id="84"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 18"/>
                    <pic:cNvPicPr>
                      <a:picLocks noChangeAspect="1"/>
                    </pic:cNvPicPr>
                  </pic:nvPicPr>
                  <pic:blipFill>
                    <a:blip r:embed="rId26"/>
                    <a:stretch>
                      <a:fillRect/>
                    </a:stretch>
                  </pic:blipFill>
                  <pic:spPr>
                    <a:xfrm>
                      <a:off x="0" y="0"/>
                      <a:ext cx="5927090" cy="2943225"/>
                    </a:xfrm>
                    <a:prstGeom prst="rect">
                      <a:avLst/>
                    </a:prstGeom>
                    <a:noFill/>
                    <a:ln>
                      <a:noFill/>
                    </a:ln>
                  </pic:spPr>
                </pic:pic>
              </a:graphicData>
            </a:graphic>
          </wp:inline>
        </w:drawing>
      </w:r>
    </w:p>
    <w:p w14:paraId="687B1849" w14:textId="77777777" w:rsidR="00826FA1" w:rsidRDefault="00495EE5">
      <w:pPr>
        <w:pStyle w:val="a5"/>
        <w:jc w:val="center"/>
        <w:rPr>
          <w:lang w:eastAsia="zh-CN"/>
        </w:rPr>
      </w:pPr>
      <w:r>
        <w:t xml:space="preserve">Рис. </w:t>
      </w:r>
      <w:fldSimple w:instr=" SEQ Рис._ \* ARABIC ">
        <w:r>
          <w:t>15</w:t>
        </w:r>
      </w:fldSimple>
      <w:r>
        <w:t xml:space="preserve"> Закладка "Реквизиты документа"</w:t>
      </w:r>
    </w:p>
    <w:p w14:paraId="555F90D2" w14:textId="6E0EE599" w:rsidR="00826FA1" w:rsidRPr="00B1667E" w:rsidRDefault="00495EE5">
      <w:pPr>
        <w:ind w:firstLine="708"/>
        <w:rPr>
          <w:rFonts w:ascii="Times New Roman" w:eastAsia="SimSun" w:hAnsi="Times New Roman" w:cs="Times New Roman"/>
          <w:color w:val="000000"/>
          <w:kern w:val="0"/>
          <w:lang w:eastAsia="zh-CN" w:bidi="ar"/>
        </w:rPr>
      </w:pPr>
      <w:r w:rsidRPr="00013A55">
        <w:rPr>
          <w:rFonts w:ascii="Times New Roman" w:eastAsia="SimSun" w:hAnsi="Times New Roman" w:cs="Times New Roman"/>
          <w:color w:val="000000"/>
          <w:kern w:val="0"/>
          <w:lang w:eastAsia="zh-CN" w:bidi="ar"/>
        </w:rPr>
        <w:t>Закладка «Список ознакомления» отображается только при сформированных списках, в зависимости от способа создания также может быть разделена на закладки «По должности»</w:t>
      </w:r>
      <w:r>
        <w:rPr>
          <w:rFonts w:ascii="Times New Roman" w:eastAsia="SimSun" w:hAnsi="Times New Roman" w:cs="Times New Roman"/>
          <w:color w:val="000000"/>
          <w:kern w:val="0"/>
          <w:lang w:eastAsia="zh-CN" w:bidi="ar"/>
        </w:rPr>
        <w:t xml:space="preserve"> (рис. 16)</w:t>
      </w:r>
      <w:r w:rsidR="00B1667E" w:rsidRPr="00CD28FD">
        <w:rPr>
          <w:rFonts w:ascii="Times New Roman" w:eastAsia="SimSun" w:hAnsi="Times New Roman" w:cs="Times New Roman"/>
          <w:color w:val="000000"/>
          <w:kern w:val="0"/>
          <w:lang w:eastAsia="zh-CN" w:bidi="ar"/>
        </w:rPr>
        <w:t xml:space="preserve">, </w:t>
      </w:r>
      <w:r w:rsidRPr="00013A55">
        <w:rPr>
          <w:rFonts w:ascii="Times New Roman" w:eastAsia="SimSun" w:hAnsi="Times New Roman" w:cs="Times New Roman"/>
          <w:color w:val="000000"/>
          <w:kern w:val="0"/>
          <w:lang w:eastAsia="zh-CN" w:bidi="ar"/>
        </w:rPr>
        <w:t>«По фамилии»</w:t>
      </w:r>
      <w:r>
        <w:rPr>
          <w:rFonts w:ascii="Times New Roman" w:eastAsia="SimSun" w:hAnsi="Times New Roman" w:cs="Times New Roman"/>
          <w:color w:val="000000"/>
          <w:kern w:val="0"/>
          <w:lang w:eastAsia="zh-CN" w:bidi="ar"/>
        </w:rPr>
        <w:t xml:space="preserve"> (рис. 17)</w:t>
      </w:r>
      <w:r w:rsidRPr="00013A55">
        <w:rPr>
          <w:rFonts w:ascii="Times New Roman" w:eastAsia="SimSun" w:hAnsi="Times New Roman" w:cs="Times New Roman"/>
          <w:color w:val="000000"/>
          <w:kern w:val="0"/>
          <w:lang w:eastAsia="zh-CN" w:bidi="ar"/>
        </w:rPr>
        <w:t xml:space="preserve">. </w:t>
      </w:r>
      <w:r w:rsidRPr="00B1667E">
        <w:rPr>
          <w:rFonts w:ascii="Times New Roman" w:eastAsia="SimSun" w:hAnsi="Times New Roman" w:cs="Times New Roman"/>
          <w:color w:val="000000"/>
          <w:kern w:val="0"/>
          <w:lang w:eastAsia="zh-CN" w:bidi="ar"/>
        </w:rPr>
        <w:t>Внизу отображается нормативный срок для ознакомления.</w:t>
      </w:r>
    </w:p>
    <w:p w14:paraId="4E439C22" w14:textId="77777777" w:rsidR="00826FA1" w:rsidRDefault="00495EE5">
      <w:r>
        <w:rPr>
          <w:noProof/>
        </w:rPr>
        <w:drawing>
          <wp:inline distT="0" distB="0" distL="114300" distR="114300" wp14:anchorId="0B51164B" wp14:editId="40D10174">
            <wp:extent cx="5930900" cy="2919095"/>
            <wp:effectExtent l="0" t="0" r="12700" b="14605"/>
            <wp:docPr id="85"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 19"/>
                    <pic:cNvPicPr>
                      <a:picLocks noChangeAspect="1"/>
                    </pic:cNvPicPr>
                  </pic:nvPicPr>
                  <pic:blipFill>
                    <a:blip r:embed="rId27"/>
                    <a:stretch>
                      <a:fillRect/>
                    </a:stretch>
                  </pic:blipFill>
                  <pic:spPr>
                    <a:xfrm>
                      <a:off x="0" y="0"/>
                      <a:ext cx="5930900" cy="2919095"/>
                    </a:xfrm>
                    <a:prstGeom prst="rect">
                      <a:avLst/>
                    </a:prstGeom>
                    <a:noFill/>
                    <a:ln>
                      <a:noFill/>
                    </a:ln>
                  </pic:spPr>
                </pic:pic>
              </a:graphicData>
            </a:graphic>
          </wp:inline>
        </w:drawing>
      </w:r>
    </w:p>
    <w:p w14:paraId="12C9A802" w14:textId="77777777" w:rsidR="00826FA1" w:rsidRDefault="00495EE5">
      <w:pPr>
        <w:pStyle w:val="a5"/>
        <w:jc w:val="center"/>
        <w:rPr>
          <w:lang w:eastAsia="zh-CN"/>
        </w:rPr>
      </w:pPr>
      <w:r>
        <w:t xml:space="preserve">Рис. </w:t>
      </w:r>
      <w:fldSimple w:instr=" SEQ Рис._ \* ARABIC ">
        <w:r>
          <w:t>16</w:t>
        </w:r>
      </w:fldSimple>
      <w:r>
        <w:t xml:space="preserve"> Список ознакомления по должности</w:t>
      </w:r>
    </w:p>
    <w:p w14:paraId="5D3F1E88" w14:textId="77777777" w:rsidR="00826FA1" w:rsidRDefault="00495EE5">
      <w:r>
        <w:rPr>
          <w:noProof/>
        </w:rPr>
        <w:lastRenderedPageBreak/>
        <w:drawing>
          <wp:inline distT="0" distB="0" distL="114300" distR="114300" wp14:anchorId="2D31A08D" wp14:editId="63E8F9CB">
            <wp:extent cx="5923915" cy="2952750"/>
            <wp:effectExtent l="0" t="0" r="635" b="0"/>
            <wp:docPr id="86"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 20"/>
                    <pic:cNvPicPr>
                      <a:picLocks noChangeAspect="1"/>
                    </pic:cNvPicPr>
                  </pic:nvPicPr>
                  <pic:blipFill>
                    <a:blip r:embed="rId28"/>
                    <a:stretch>
                      <a:fillRect/>
                    </a:stretch>
                  </pic:blipFill>
                  <pic:spPr>
                    <a:xfrm>
                      <a:off x="0" y="0"/>
                      <a:ext cx="5923915" cy="2952750"/>
                    </a:xfrm>
                    <a:prstGeom prst="rect">
                      <a:avLst/>
                    </a:prstGeom>
                    <a:noFill/>
                    <a:ln>
                      <a:noFill/>
                    </a:ln>
                  </pic:spPr>
                </pic:pic>
              </a:graphicData>
            </a:graphic>
          </wp:inline>
        </w:drawing>
      </w:r>
    </w:p>
    <w:p w14:paraId="59831E06" w14:textId="77777777" w:rsidR="00826FA1" w:rsidRPr="00013A55" w:rsidRDefault="00495EE5">
      <w:pPr>
        <w:pStyle w:val="a5"/>
        <w:jc w:val="center"/>
        <w:rPr>
          <w:rFonts w:ascii="Times New Roman" w:eastAsia="SimSun" w:hAnsi="Times New Roman" w:cs="Times New Roman"/>
          <w:color w:val="000000"/>
          <w:kern w:val="0"/>
          <w:sz w:val="24"/>
          <w:szCs w:val="24"/>
          <w:lang w:eastAsia="zh-CN" w:bidi="ar"/>
        </w:rPr>
      </w:pPr>
      <w:r>
        <w:t xml:space="preserve">Рис.  </w:t>
      </w:r>
      <w:fldSimple w:instr=" SEQ Рис._ \* ARABIC ">
        <w:r>
          <w:t>17</w:t>
        </w:r>
      </w:fldSimple>
      <w:r>
        <w:t xml:space="preserve"> </w:t>
      </w:r>
      <w:proofErr w:type="spellStart"/>
      <w:r>
        <w:t>Пофамильный</w:t>
      </w:r>
      <w:proofErr w:type="spellEnd"/>
      <w:r>
        <w:t xml:space="preserve"> список ознакомления</w:t>
      </w:r>
    </w:p>
    <w:p w14:paraId="1623A51F" w14:textId="77777777" w:rsidR="00826FA1" w:rsidRDefault="00495EE5">
      <w:pPr>
        <w:ind w:firstLine="708"/>
      </w:pPr>
      <w:r w:rsidRPr="00013A55">
        <w:rPr>
          <w:rFonts w:ascii="Times New Roman" w:eastAsia="SimSun" w:hAnsi="Times New Roman" w:cs="Times New Roman"/>
          <w:color w:val="000000"/>
          <w:kern w:val="0"/>
          <w:lang w:eastAsia="zh-CN" w:bidi="ar"/>
        </w:rPr>
        <w:t>Если была заполнена закладка "Список ознакомления", задачи назнача</w:t>
      </w:r>
      <w:r>
        <w:rPr>
          <w:rFonts w:ascii="Times New Roman" w:eastAsia="SimSun" w:hAnsi="Times New Roman" w:cs="Times New Roman"/>
          <w:color w:val="000000"/>
          <w:kern w:val="0"/>
          <w:lang w:eastAsia="zh-CN" w:bidi="ar"/>
        </w:rPr>
        <w:t>ю</w:t>
      </w:r>
      <w:r w:rsidRPr="00013A55">
        <w:rPr>
          <w:rFonts w:ascii="Times New Roman" w:eastAsia="SimSun" w:hAnsi="Times New Roman" w:cs="Times New Roman"/>
          <w:color w:val="000000"/>
          <w:kern w:val="0"/>
          <w:lang w:eastAsia="zh-CN" w:bidi="ar"/>
        </w:rPr>
        <w:t xml:space="preserve">тся всем </w:t>
      </w:r>
    </w:p>
    <w:p w14:paraId="7082610A" w14:textId="77777777" w:rsidR="00826FA1" w:rsidRDefault="00495EE5">
      <w:r w:rsidRPr="00013A55">
        <w:rPr>
          <w:rFonts w:ascii="Times New Roman" w:eastAsia="SimSun" w:hAnsi="Times New Roman" w:cs="Times New Roman"/>
          <w:color w:val="000000"/>
          <w:kern w:val="0"/>
          <w:lang w:eastAsia="zh-CN" w:bidi="ar"/>
        </w:rPr>
        <w:t xml:space="preserve">сотрудникам из списка, при этом: </w:t>
      </w:r>
    </w:p>
    <w:p w14:paraId="54D1A11C" w14:textId="77777777" w:rsidR="00826FA1" w:rsidRDefault="00495EE5">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 xml:space="preserve">при формировании списка по должности – всем сотрудникам, уже соотнесенным с выбранными должностями, а также всем тем, кто на них будет назначен в дальнейшем; </w:t>
      </w:r>
    </w:p>
    <w:p w14:paraId="091E9F58" w14:textId="77777777" w:rsidR="00826FA1" w:rsidRDefault="00495EE5">
      <w:pPr>
        <w:rPr>
          <w:rFonts w:ascii="Times New Roman" w:hAnsi="Times New Roman" w:cs="Times New Roman"/>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при формировании списка по фамилии – разово выбранным сотрудникам.</w:t>
      </w:r>
    </w:p>
    <w:p w14:paraId="76D3A338" w14:textId="77777777" w:rsidR="00826FA1" w:rsidRDefault="00495EE5">
      <w:pPr>
        <w:pStyle w:val="4"/>
        <w:numPr>
          <w:ilvl w:val="3"/>
          <w:numId w:val="1"/>
        </w:numPr>
        <w:rPr>
          <w:rFonts w:ascii="Times New Roman" w:hAnsi="Times New Roman" w:cs="Times New Roman"/>
          <w:i w:val="0"/>
          <w:iCs w:val="0"/>
          <w:color w:val="auto"/>
          <w:sz w:val="28"/>
          <w:szCs w:val="28"/>
          <w:lang w:val="en-US"/>
        </w:rPr>
      </w:pPr>
      <w:r>
        <w:rPr>
          <w:rFonts w:ascii="Times New Roman" w:hAnsi="Times New Roman" w:cs="Times New Roman"/>
          <w:i w:val="0"/>
          <w:iCs w:val="0"/>
          <w:color w:val="auto"/>
          <w:sz w:val="28"/>
          <w:szCs w:val="28"/>
        </w:rPr>
        <w:t>Выполнение задачи на ознакомление</w:t>
      </w:r>
    </w:p>
    <w:p w14:paraId="30299AA6" w14:textId="77777777" w:rsidR="00826FA1" w:rsidRDefault="00495EE5">
      <w:pPr>
        <w:ind w:firstLine="708"/>
        <w:rPr>
          <w:rFonts w:ascii="Times New Roman" w:hAnsi="Times New Roman" w:cs="Times New Roman"/>
        </w:rPr>
      </w:pPr>
      <w:r>
        <w:rPr>
          <w:rFonts w:ascii="Times New Roman" w:hAnsi="Times New Roman" w:cs="Times New Roman"/>
        </w:rPr>
        <w:t>При наличии невыполненной задачи на ознакомление по документу это является обязательным шагом для подтверждения ознакомления. После скачивания кнопка «Подтвердить ознакомление» становится доступной (рис. 18), при нажатии на нее открывается модальное окно для подтверждения ознакомления (рис. 19).</w:t>
      </w:r>
    </w:p>
    <w:p w14:paraId="471E9D28" w14:textId="77777777" w:rsidR="00826FA1" w:rsidRDefault="00495EE5">
      <w:r>
        <w:rPr>
          <w:noProof/>
        </w:rPr>
        <w:drawing>
          <wp:inline distT="0" distB="0" distL="114300" distR="114300" wp14:anchorId="7BC3BFE7" wp14:editId="1FA5F4FC">
            <wp:extent cx="5927725" cy="2822575"/>
            <wp:effectExtent l="0" t="0" r="15875" b="15875"/>
            <wp:docPr id="6"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5"/>
                    <pic:cNvPicPr>
                      <a:picLocks noChangeAspect="1"/>
                    </pic:cNvPicPr>
                  </pic:nvPicPr>
                  <pic:blipFill>
                    <a:blip r:embed="rId29"/>
                    <a:stretch>
                      <a:fillRect/>
                    </a:stretch>
                  </pic:blipFill>
                  <pic:spPr>
                    <a:xfrm>
                      <a:off x="0" y="0"/>
                      <a:ext cx="5927725" cy="2822575"/>
                    </a:xfrm>
                    <a:prstGeom prst="rect">
                      <a:avLst/>
                    </a:prstGeom>
                    <a:noFill/>
                    <a:ln>
                      <a:noFill/>
                    </a:ln>
                  </pic:spPr>
                </pic:pic>
              </a:graphicData>
            </a:graphic>
          </wp:inline>
        </w:drawing>
      </w:r>
    </w:p>
    <w:p w14:paraId="7C7FF2FA" w14:textId="77777777" w:rsidR="00826FA1" w:rsidRDefault="00495EE5">
      <w:pPr>
        <w:pStyle w:val="a5"/>
        <w:jc w:val="center"/>
      </w:pPr>
      <w:r>
        <w:t xml:space="preserve">Рис. </w:t>
      </w:r>
      <w:fldSimple w:instr=" SEQ Рис._ \* ARABIC ">
        <w:r>
          <w:t>18</w:t>
        </w:r>
      </w:fldSimple>
      <w:r>
        <w:t xml:space="preserve"> Кнопка для подтверждения ознакомления с документом</w:t>
      </w:r>
    </w:p>
    <w:p w14:paraId="53994CCB" w14:textId="77777777" w:rsidR="00826FA1" w:rsidRDefault="00826FA1">
      <w:pPr>
        <w:rPr>
          <w:rFonts w:ascii="Times New Roman" w:hAnsi="Times New Roman" w:cs="Times New Roman"/>
        </w:rPr>
      </w:pPr>
    </w:p>
    <w:p w14:paraId="3B23D7D8" w14:textId="77777777" w:rsidR="00826FA1" w:rsidRDefault="00495EE5">
      <w:r>
        <w:rPr>
          <w:noProof/>
        </w:rPr>
        <w:drawing>
          <wp:inline distT="0" distB="0" distL="114300" distR="114300" wp14:anchorId="3CB428F6" wp14:editId="66942ECB">
            <wp:extent cx="5934075" cy="1956435"/>
            <wp:effectExtent l="0" t="0" r="9525" b="5715"/>
            <wp:docPr id="4"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3"/>
                    <pic:cNvPicPr>
                      <a:picLocks noChangeAspect="1"/>
                    </pic:cNvPicPr>
                  </pic:nvPicPr>
                  <pic:blipFill>
                    <a:blip r:embed="rId30"/>
                    <a:stretch>
                      <a:fillRect/>
                    </a:stretch>
                  </pic:blipFill>
                  <pic:spPr>
                    <a:xfrm>
                      <a:off x="0" y="0"/>
                      <a:ext cx="5934075" cy="1956435"/>
                    </a:xfrm>
                    <a:prstGeom prst="rect">
                      <a:avLst/>
                    </a:prstGeom>
                    <a:noFill/>
                    <a:ln>
                      <a:noFill/>
                    </a:ln>
                  </pic:spPr>
                </pic:pic>
              </a:graphicData>
            </a:graphic>
          </wp:inline>
        </w:drawing>
      </w:r>
    </w:p>
    <w:p w14:paraId="691C59F9" w14:textId="77777777" w:rsidR="00826FA1" w:rsidRDefault="00495EE5">
      <w:pPr>
        <w:pStyle w:val="a5"/>
        <w:jc w:val="center"/>
      </w:pPr>
      <w:r>
        <w:t xml:space="preserve">Рис. </w:t>
      </w:r>
      <w:fldSimple w:instr=" SEQ Рис._ \* ARABIC ">
        <w:r>
          <w:t>19</w:t>
        </w:r>
      </w:fldSimple>
      <w:r>
        <w:t xml:space="preserve"> Подтверждение ознакомления с документом</w:t>
      </w:r>
    </w:p>
    <w:p w14:paraId="7FB4A3DC" w14:textId="77777777" w:rsidR="00826FA1" w:rsidRDefault="00495EE5">
      <w:pPr>
        <w:rPr>
          <w:rFonts w:ascii="Times New Roman" w:hAnsi="Times New Roman" w:cs="Times New Roman"/>
        </w:rPr>
      </w:pPr>
      <w:r w:rsidRPr="00D16B7B">
        <w:rPr>
          <w:rFonts w:ascii="Times New Roman" w:hAnsi="Times New Roman" w:cs="Times New Roman"/>
        </w:rPr>
        <w:tab/>
      </w:r>
      <w:r>
        <w:rPr>
          <w:rFonts w:ascii="Times New Roman" w:hAnsi="Times New Roman" w:cs="Times New Roman"/>
        </w:rPr>
        <w:t xml:space="preserve">При наличии невыполненной задачи на определение перечня сотрудников для ознакомления появляется модальное окно для ее выполнения (рис. </w:t>
      </w:r>
      <w:r w:rsidRPr="00013A55">
        <w:rPr>
          <w:rFonts w:ascii="Times New Roman" w:hAnsi="Times New Roman" w:cs="Times New Roman"/>
        </w:rPr>
        <w:t>20</w:t>
      </w:r>
      <w:r>
        <w:rPr>
          <w:rFonts w:ascii="Times New Roman" w:hAnsi="Times New Roman" w:cs="Times New Roman"/>
        </w:rPr>
        <w:t>).</w:t>
      </w:r>
    </w:p>
    <w:p w14:paraId="4FFF192B" w14:textId="77777777" w:rsidR="00826FA1" w:rsidRDefault="00495EE5">
      <w:r>
        <w:rPr>
          <w:noProof/>
        </w:rPr>
        <w:drawing>
          <wp:inline distT="0" distB="0" distL="114300" distR="114300" wp14:anchorId="5DD4223F" wp14:editId="2E32B86F">
            <wp:extent cx="5924550" cy="1937385"/>
            <wp:effectExtent l="0" t="0" r="0" b="5715"/>
            <wp:docPr id="8"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6"/>
                    <pic:cNvPicPr>
                      <a:picLocks noChangeAspect="1"/>
                    </pic:cNvPicPr>
                  </pic:nvPicPr>
                  <pic:blipFill>
                    <a:blip r:embed="rId31"/>
                    <a:stretch>
                      <a:fillRect/>
                    </a:stretch>
                  </pic:blipFill>
                  <pic:spPr>
                    <a:xfrm>
                      <a:off x="0" y="0"/>
                      <a:ext cx="5924550" cy="1937385"/>
                    </a:xfrm>
                    <a:prstGeom prst="rect">
                      <a:avLst/>
                    </a:prstGeom>
                    <a:noFill/>
                    <a:ln>
                      <a:noFill/>
                    </a:ln>
                  </pic:spPr>
                </pic:pic>
              </a:graphicData>
            </a:graphic>
          </wp:inline>
        </w:drawing>
      </w:r>
    </w:p>
    <w:p w14:paraId="08757658" w14:textId="77777777" w:rsidR="00826FA1" w:rsidRDefault="00495EE5">
      <w:pPr>
        <w:pStyle w:val="a5"/>
        <w:jc w:val="center"/>
      </w:pPr>
      <w:r>
        <w:t xml:space="preserve">Рис. </w:t>
      </w:r>
      <w:fldSimple w:instr=" SEQ Рис._ \* ARABIC ">
        <w:r>
          <w:t>20</w:t>
        </w:r>
      </w:fldSimple>
      <w:r>
        <w:t xml:space="preserve"> Модальное окно для перехода к задаче на определение перечня сотрудников для ознакомления</w:t>
      </w:r>
    </w:p>
    <w:p w14:paraId="1D49BAC7" w14:textId="77777777" w:rsidR="00826FA1" w:rsidRDefault="00495EE5">
      <w:pPr>
        <w:rPr>
          <w:rFonts w:ascii="Times New Roman" w:hAnsi="Times New Roman" w:cs="Times New Roman"/>
        </w:rPr>
      </w:pPr>
      <w:r>
        <w:rPr>
          <w:rFonts w:ascii="Times New Roman" w:hAnsi="Times New Roman" w:cs="Times New Roman"/>
        </w:rPr>
        <w:tab/>
        <w:t xml:space="preserve">Нажимая «Позже», уведомление закроется без выполнения задачи. В дальнейшем, для выполнения задачи, необходимо будет открыть карточку документа и перейти на закладку «Список ознакомления». Нажимая «Продолжить», карточка документа откроется на закладке «Список ознакомления», на которой будет активна кнопка «Добавить должности» (рис. </w:t>
      </w:r>
      <w:r w:rsidRPr="00013A55">
        <w:rPr>
          <w:rFonts w:ascii="Times New Roman" w:hAnsi="Times New Roman" w:cs="Times New Roman"/>
        </w:rPr>
        <w:t>21</w:t>
      </w:r>
      <w:r>
        <w:rPr>
          <w:rFonts w:ascii="Times New Roman" w:hAnsi="Times New Roman" w:cs="Times New Roman"/>
        </w:rPr>
        <w:t>).</w:t>
      </w:r>
    </w:p>
    <w:p w14:paraId="308F2F99" w14:textId="77777777" w:rsidR="00826FA1" w:rsidRDefault="00495EE5">
      <w:r>
        <w:rPr>
          <w:noProof/>
        </w:rPr>
        <w:lastRenderedPageBreak/>
        <w:drawing>
          <wp:inline distT="0" distB="0" distL="114300" distR="114300" wp14:anchorId="6ADA433A" wp14:editId="2D0FBAB0">
            <wp:extent cx="5526647" cy="2590800"/>
            <wp:effectExtent l="0" t="0" r="0" b="0"/>
            <wp:docPr id="73"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 11"/>
                    <pic:cNvPicPr>
                      <a:picLocks noChangeAspect="1"/>
                    </pic:cNvPicPr>
                  </pic:nvPicPr>
                  <pic:blipFill>
                    <a:blip r:embed="rId32"/>
                    <a:stretch>
                      <a:fillRect/>
                    </a:stretch>
                  </pic:blipFill>
                  <pic:spPr>
                    <a:xfrm>
                      <a:off x="0" y="0"/>
                      <a:ext cx="5533424" cy="2593977"/>
                    </a:xfrm>
                    <a:prstGeom prst="rect">
                      <a:avLst/>
                    </a:prstGeom>
                    <a:noFill/>
                    <a:ln>
                      <a:noFill/>
                    </a:ln>
                  </pic:spPr>
                </pic:pic>
              </a:graphicData>
            </a:graphic>
          </wp:inline>
        </w:drawing>
      </w:r>
    </w:p>
    <w:p w14:paraId="0021C91E" w14:textId="77777777" w:rsidR="00826FA1" w:rsidRDefault="00495EE5">
      <w:pPr>
        <w:pStyle w:val="a5"/>
        <w:jc w:val="center"/>
      </w:pPr>
      <w:r>
        <w:t xml:space="preserve">Рис. </w:t>
      </w:r>
      <w:fldSimple w:instr=" SEQ Рис._ \* ARABIC ">
        <w:r>
          <w:t>21</w:t>
        </w:r>
      </w:fldSimple>
      <w:r>
        <w:t xml:space="preserve"> Выполнение задачи на определение перечня сотрудников для ознакомления</w:t>
      </w:r>
    </w:p>
    <w:p w14:paraId="2B2D30C8" w14:textId="77777777" w:rsidR="00826FA1" w:rsidRDefault="00495EE5">
      <w:pPr>
        <w:rPr>
          <w:rFonts w:ascii="Times New Roman" w:hAnsi="Times New Roman" w:cs="Times New Roman"/>
        </w:rPr>
      </w:pPr>
      <w:r>
        <w:rPr>
          <w:rFonts w:ascii="Times New Roman" w:hAnsi="Times New Roman" w:cs="Times New Roman"/>
        </w:rPr>
        <w:tab/>
        <w:t xml:space="preserve">Если сотрудник в рамках выполнения задачи на определение перечня считает необходимым расширить список ознакомления, по кнопке «Добавить должности» откроется окно, в котором будут доступны для выбора должностей только тех подразделений, которые были определены настройками задачи (рис. </w:t>
      </w:r>
      <w:r w:rsidRPr="00013A55">
        <w:rPr>
          <w:rFonts w:ascii="Times New Roman" w:hAnsi="Times New Roman" w:cs="Times New Roman"/>
        </w:rPr>
        <w:t>22</w:t>
      </w:r>
      <w:r>
        <w:rPr>
          <w:rFonts w:ascii="Times New Roman" w:hAnsi="Times New Roman" w:cs="Times New Roman"/>
        </w:rPr>
        <w:t>).</w:t>
      </w:r>
    </w:p>
    <w:p w14:paraId="7FB53AED" w14:textId="77777777" w:rsidR="00826FA1" w:rsidRDefault="00495EE5">
      <w:r>
        <w:rPr>
          <w:noProof/>
        </w:rPr>
        <w:drawing>
          <wp:inline distT="0" distB="0" distL="114300" distR="114300" wp14:anchorId="2E902890" wp14:editId="6B70E298">
            <wp:extent cx="5930265" cy="1688465"/>
            <wp:effectExtent l="0" t="0" r="13335" b="6985"/>
            <wp:docPr id="75"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 12"/>
                    <pic:cNvPicPr>
                      <a:picLocks noChangeAspect="1"/>
                    </pic:cNvPicPr>
                  </pic:nvPicPr>
                  <pic:blipFill>
                    <a:blip r:embed="rId33"/>
                    <a:stretch>
                      <a:fillRect/>
                    </a:stretch>
                  </pic:blipFill>
                  <pic:spPr>
                    <a:xfrm>
                      <a:off x="0" y="0"/>
                      <a:ext cx="5930265" cy="1688465"/>
                    </a:xfrm>
                    <a:prstGeom prst="rect">
                      <a:avLst/>
                    </a:prstGeom>
                    <a:noFill/>
                    <a:ln>
                      <a:noFill/>
                    </a:ln>
                  </pic:spPr>
                </pic:pic>
              </a:graphicData>
            </a:graphic>
          </wp:inline>
        </w:drawing>
      </w:r>
    </w:p>
    <w:p w14:paraId="66A28F41" w14:textId="77777777" w:rsidR="00826FA1" w:rsidRDefault="00495EE5">
      <w:pPr>
        <w:pStyle w:val="a5"/>
        <w:jc w:val="center"/>
      </w:pPr>
      <w:r>
        <w:t xml:space="preserve">Рис. </w:t>
      </w:r>
      <w:fldSimple w:instr=" SEQ Рис._ \* ARABIC ">
        <w:r>
          <w:t>22</w:t>
        </w:r>
      </w:fldSimple>
      <w:r>
        <w:t xml:space="preserve"> Окно добавления должностей</w:t>
      </w:r>
    </w:p>
    <w:p w14:paraId="055EA5E1" w14:textId="77777777" w:rsidR="00826FA1" w:rsidRDefault="00495EE5">
      <w:pPr>
        <w:ind w:firstLine="708"/>
        <w:rPr>
          <w:rFonts w:ascii="Times New Roman" w:hAnsi="Times New Roman" w:cs="Times New Roman"/>
        </w:rPr>
      </w:pPr>
      <w:r>
        <w:rPr>
          <w:rFonts w:ascii="Times New Roman" w:hAnsi="Times New Roman" w:cs="Times New Roman"/>
        </w:rPr>
        <w:t>Для добавления должностей необходимо проставить галку напротив должностей (должности, не доступные для выбора, не имеют поля для проставления галки). Для них также доступна возможность назначения задачи на определение перечня, при условии, что добавленная должность является уникальной и не вакантной. Когда все должности выбраны, необходимо нажать кнопку «Добавить» (рис. 2</w:t>
      </w:r>
      <w:r>
        <w:rPr>
          <w:rFonts w:ascii="Times New Roman" w:hAnsi="Times New Roman" w:cs="Times New Roman"/>
          <w:lang w:val="en-US"/>
        </w:rPr>
        <w:t>3</w:t>
      </w:r>
      <w:r>
        <w:rPr>
          <w:rFonts w:ascii="Times New Roman" w:hAnsi="Times New Roman" w:cs="Times New Roman"/>
        </w:rPr>
        <w:t>).</w:t>
      </w:r>
    </w:p>
    <w:p w14:paraId="1B0E667B" w14:textId="77777777" w:rsidR="00826FA1" w:rsidRDefault="00495EE5">
      <w:r>
        <w:rPr>
          <w:noProof/>
        </w:rPr>
        <w:drawing>
          <wp:inline distT="0" distB="0" distL="114300" distR="114300" wp14:anchorId="64B1C998" wp14:editId="138FA71C">
            <wp:extent cx="5930900" cy="1685925"/>
            <wp:effectExtent l="0" t="0" r="12700" b="9525"/>
            <wp:docPr id="79"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 13"/>
                    <pic:cNvPicPr>
                      <a:picLocks noChangeAspect="1"/>
                    </pic:cNvPicPr>
                  </pic:nvPicPr>
                  <pic:blipFill>
                    <a:blip r:embed="rId34"/>
                    <a:stretch>
                      <a:fillRect/>
                    </a:stretch>
                  </pic:blipFill>
                  <pic:spPr>
                    <a:xfrm>
                      <a:off x="0" y="0"/>
                      <a:ext cx="5930900" cy="1685925"/>
                    </a:xfrm>
                    <a:prstGeom prst="rect">
                      <a:avLst/>
                    </a:prstGeom>
                    <a:noFill/>
                    <a:ln>
                      <a:noFill/>
                    </a:ln>
                  </pic:spPr>
                </pic:pic>
              </a:graphicData>
            </a:graphic>
          </wp:inline>
        </w:drawing>
      </w:r>
    </w:p>
    <w:p w14:paraId="127E49F0" w14:textId="77777777" w:rsidR="00826FA1" w:rsidRDefault="00495EE5">
      <w:pPr>
        <w:pStyle w:val="a5"/>
        <w:jc w:val="center"/>
      </w:pPr>
      <w:r>
        <w:t xml:space="preserve">Рис. </w:t>
      </w:r>
      <w:fldSimple w:instr=" SEQ Рис._ \* ARABIC ">
        <w:r>
          <w:t>23</w:t>
        </w:r>
      </w:fldSimple>
      <w:r>
        <w:t xml:space="preserve"> Добавление должностей</w:t>
      </w:r>
    </w:p>
    <w:p w14:paraId="11E73A15" w14:textId="77777777" w:rsidR="00826FA1" w:rsidRDefault="00495EE5">
      <w:pPr>
        <w:ind w:firstLine="708"/>
        <w:rPr>
          <w:rFonts w:ascii="Times New Roman" w:hAnsi="Times New Roman" w:cs="Times New Roman"/>
        </w:rPr>
      </w:pPr>
      <w:r>
        <w:rPr>
          <w:rFonts w:ascii="Times New Roman" w:hAnsi="Times New Roman" w:cs="Times New Roman"/>
        </w:rPr>
        <w:lastRenderedPageBreak/>
        <w:t>Для завершения задачи необходимо нажать кнопку «Направить» (рис. 2</w:t>
      </w:r>
      <w:r w:rsidRPr="00013A55">
        <w:rPr>
          <w:rFonts w:ascii="Times New Roman" w:hAnsi="Times New Roman" w:cs="Times New Roman"/>
        </w:rPr>
        <w:t>4</w:t>
      </w:r>
      <w:r>
        <w:rPr>
          <w:rFonts w:ascii="Times New Roman" w:hAnsi="Times New Roman" w:cs="Times New Roman"/>
        </w:rPr>
        <w:t>) и подтвердить решение в открывшемся окне (рис. 2</w:t>
      </w:r>
      <w:r w:rsidRPr="00013A55">
        <w:rPr>
          <w:rFonts w:ascii="Times New Roman" w:hAnsi="Times New Roman" w:cs="Times New Roman"/>
        </w:rPr>
        <w:t>5</w:t>
      </w:r>
      <w:r>
        <w:rPr>
          <w:rFonts w:ascii="Times New Roman" w:hAnsi="Times New Roman" w:cs="Times New Roman"/>
        </w:rPr>
        <w:t>). Задача на определение перечня может быть завершена без добавления должностей, кнопка «Направить» активна по умолчанию. Если должности были добавлены, то для действующих сотрудников создадутся соответствующие задачи.</w:t>
      </w:r>
    </w:p>
    <w:p w14:paraId="6EABEC73" w14:textId="77777777" w:rsidR="00826FA1" w:rsidRDefault="00495EE5">
      <w:r>
        <w:rPr>
          <w:noProof/>
        </w:rPr>
        <w:drawing>
          <wp:inline distT="0" distB="0" distL="114300" distR="114300" wp14:anchorId="090A9D50" wp14:editId="7741CC1E">
            <wp:extent cx="5939790" cy="2709545"/>
            <wp:effectExtent l="0" t="0" r="3810" b="14605"/>
            <wp:docPr id="80"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 14"/>
                    <pic:cNvPicPr>
                      <a:picLocks noChangeAspect="1"/>
                    </pic:cNvPicPr>
                  </pic:nvPicPr>
                  <pic:blipFill>
                    <a:blip r:embed="rId35"/>
                    <a:stretch>
                      <a:fillRect/>
                    </a:stretch>
                  </pic:blipFill>
                  <pic:spPr>
                    <a:xfrm>
                      <a:off x="0" y="0"/>
                      <a:ext cx="5939790" cy="2709545"/>
                    </a:xfrm>
                    <a:prstGeom prst="rect">
                      <a:avLst/>
                    </a:prstGeom>
                    <a:noFill/>
                    <a:ln>
                      <a:noFill/>
                    </a:ln>
                  </pic:spPr>
                </pic:pic>
              </a:graphicData>
            </a:graphic>
          </wp:inline>
        </w:drawing>
      </w:r>
    </w:p>
    <w:p w14:paraId="549AFA27" w14:textId="77777777" w:rsidR="00826FA1" w:rsidRDefault="00495EE5">
      <w:pPr>
        <w:pStyle w:val="a5"/>
        <w:jc w:val="center"/>
      </w:pPr>
      <w:r>
        <w:t xml:space="preserve">Рис. </w:t>
      </w:r>
      <w:fldSimple w:instr=" SEQ Рис._ \* ARABIC ">
        <w:r>
          <w:t>24</w:t>
        </w:r>
      </w:fldSimple>
      <w:r>
        <w:t xml:space="preserve"> Завершение задачи на определение перечня</w:t>
      </w:r>
    </w:p>
    <w:p w14:paraId="587B861B" w14:textId="77777777" w:rsidR="00826FA1" w:rsidRDefault="00495EE5">
      <w:r>
        <w:rPr>
          <w:noProof/>
        </w:rPr>
        <w:drawing>
          <wp:inline distT="0" distB="0" distL="114300" distR="114300" wp14:anchorId="324094BC" wp14:editId="7296B142">
            <wp:extent cx="5933440" cy="1921510"/>
            <wp:effectExtent l="0" t="0" r="10160" b="2540"/>
            <wp:docPr id="81"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 15"/>
                    <pic:cNvPicPr>
                      <a:picLocks noChangeAspect="1"/>
                    </pic:cNvPicPr>
                  </pic:nvPicPr>
                  <pic:blipFill>
                    <a:blip r:embed="rId36"/>
                    <a:stretch>
                      <a:fillRect/>
                    </a:stretch>
                  </pic:blipFill>
                  <pic:spPr>
                    <a:xfrm>
                      <a:off x="0" y="0"/>
                      <a:ext cx="5933440" cy="1921510"/>
                    </a:xfrm>
                    <a:prstGeom prst="rect">
                      <a:avLst/>
                    </a:prstGeom>
                    <a:noFill/>
                    <a:ln>
                      <a:noFill/>
                    </a:ln>
                  </pic:spPr>
                </pic:pic>
              </a:graphicData>
            </a:graphic>
          </wp:inline>
        </w:drawing>
      </w:r>
    </w:p>
    <w:p w14:paraId="15D48EC8" w14:textId="77777777" w:rsidR="00826FA1" w:rsidRDefault="00495EE5">
      <w:pPr>
        <w:pStyle w:val="a5"/>
        <w:jc w:val="center"/>
        <w:rPr>
          <w:rFonts w:ascii="Times New Roman" w:hAnsi="Times New Roman" w:cs="Times New Roman"/>
        </w:rPr>
      </w:pPr>
      <w:r>
        <w:t xml:space="preserve">Рис. </w:t>
      </w:r>
      <w:fldSimple w:instr=" SEQ Рис._ \* ARABIC ">
        <w:r>
          <w:t>25</w:t>
        </w:r>
      </w:fldSimple>
      <w:r>
        <w:t xml:space="preserve"> Подтверждение решения</w:t>
      </w:r>
    </w:p>
    <w:p w14:paraId="16764163" w14:textId="77777777" w:rsidR="00826FA1" w:rsidRDefault="00495EE5">
      <w:pPr>
        <w:pStyle w:val="3"/>
        <w:numPr>
          <w:ilvl w:val="2"/>
          <w:numId w:val="1"/>
        </w:numPr>
      </w:pPr>
      <w:bookmarkStart w:id="18" w:name="_Toc18338"/>
      <w:r>
        <w:rPr>
          <w:rFonts w:ascii="Times New Roman" w:hAnsi="Times New Roman" w:cs="Times New Roman"/>
          <w:color w:val="auto"/>
        </w:rPr>
        <w:t>Раздел «На ознакомление»</w:t>
      </w:r>
      <w:bookmarkEnd w:id="18"/>
    </w:p>
    <w:p w14:paraId="51B72551" w14:textId="00574A9F" w:rsidR="00826FA1" w:rsidRDefault="00495EE5">
      <w:pPr>
        <w:ind w:firstLine="708"/>
        <w:rPr>
          <w:rFonts w:ascii="Times New Roman" w:hAnsi="Times New Roman" w:cs="Times New Roman"/>
        </w:rPr>
      </w:pPr>
      <w:r w:rsidRPr="00013A55">
        <w:rPr>
          <w:rFonts w:ascii="Times New Roman" w:eastAsia="SimSun" w:hAnsi="Times New Roman" w:cs="Times New Roman"/>
          <w:color w:val="000000"/>
          <w:kern w:val="0"/>
          <w:lang w:eastAsia="zh-CN" w:bidi="ar"/>
        </w:rPr>
        <w:t>Все задачи сотрудника отображаются в разделе «На ознакомление»</w:t>
      </w:r>
      <w:r>
        <w:rPr>
          <w:rFonts w:ascii="Times New Roman" w:hAnsi="Times New Roman" w:cs="Times New Roman"/>
        </w:rPr>
        <w:t xml:space="preserve">, также доступный по ссылке </w:t>
      </w:r>
      <w:hyperlink r:id="rId37" w:history="1">
        <w:r>
          <w:rPr>
            <w:rStyle w:val="a4"/>
            <w:rFonts w:ascii="Times New Roman" w:hAnsi="Times New Roman" w:cs="Times New Roman"/>
          </w:rPr>
          <w:t>http://localhost:80/dct/docForReview</w:t>
        </w:r>
      </w:hyperlink>
      <w:r>
        <w:rPr>
          <w:rFonts w:ascii="Times New Roman" w:hAnsi="Times New Roman" w:cs="Times New Roman"/>
        </w:rPr>
        <w:t xml:space="preserve"> (рис. 2</w:t>
      </w:r>
      <w:r w:rsidRPr="00013A55">
        <w:rPr>
          <w:rFonts w:ascii="Times New Roman" w:hAnsi="Times New Roman" w:cs="Times New Roman"/>
        </w:rPr>
        <w:t>6</w:t>
      </w:r>
      <w:r>
        <w:rPr>
          <w:rFonts w:ascii="Times New Roman" w:hAnsi="Times New Roman" w:cs="Times New Roman"/>
        </w:rPr>
        <w:t xml:space="preserve">). Общее </w:t>
      </w:r>
      <w:proofErr w:type="spellStart"/>
      <w:r>
        <w:rPr>
          <w:rFonts w:ascii="Times New Roman" w:hAnsi="Times New Roman" w:cs="Times New Roman"/>
        </w:rPr>
        <w:t>количести</w:t>
      </w:r>
      <w:proofErr w:type="spellEnd"/>
      <w:r>
        <w:rPr>
          <w:rFonts w:ascii="Times New Roman" w:hAnsi="Times New Roman" w:cs="Times New Roman"/>
        </w:rPr>
        <w:t xml:space="preserve"> незавершенных задач отображается цифровой меткой, при этом задачи на личное ознакомление и определение перечня считаются как отдельные.</w:t>
      </w:r>
    </w:p>
    <w:p w14:paraId="7A1F70A9" w14:textId="77777777" w:rsidR="00826FA1" w:rsidRDefault="00495EE5">
      <w:r>
        <w:rPr>
          <w:noProof/>
        </w:rPr>
        <w:lastRenderedPageBreak/>
        <w:drawing>
          <wp:inline distT="0" distB="0" distL="114300" distR="114300" wp14:anchorId="1A1B1D53" wp14:editId="1D40C5CE">
            <wp:extent cx="5934075" cy="1487170"/>
            <wp:effectExtent l="0" t="0" r="9525" b="17780"/>
            <wp:docPr id="83"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 17"/>
                    <pic:cNvPicPr>
                      <a:picLocks noChangeAspect="1"/>
                    </pic:cNvPicPr>
                  </pic:nvPicPr>
                  <pic:blipFill>
                    <a:blip r:embed="rId38"/>
                    <a:stretch>
                      <a:fillRect/>
                    </a:stretch>
                  </pic:blipFill>
                  <pic:spPr>
                    <a:xfrm>
                      <a:off x="0" y="0"/>
                      <a:ext cx="5934075" cy="1487170"/>
                    </a:xfrm>
                    <a:prstGeom prst="rect">
                      <a:avLst/>
                    </a:prstGeom>
                    <a:noFill/>
                    <a:ln>
                      <a:noFill/>
                    </a:ln>
                  </pic:spPr>
                </pic:pic>
              </a:graphicData>
            </a:graphic>
          </wp:inline>
        </w:drawing>
      </w:r>
    </w:p>
    <w:p w14:paraId="2331F43D" w14:textId="77777777" w:rsidR="00826FA1" w:rsidRDefault="00495EE5">
      <w:pPr>
        <w:pStyle w:val="a5"/>
        <w:jc w:val="center"/>
      </w:pPr>
      <w:r>
        <w:t xml:space="preserve">Рис. </w:t>
      </w:r>
      <w:fldSimple w:instr=" SEQ Рис._ \* ARABIC ">
        <w:r>
          <w:t>26</w:t>
        </w:r>
      </w:fldSimple>
      <w:r>
        <w:t xml:space="preserve"> Раздел "На ознакомление"</w:t>
      </w:r>
    </w:p>
    <w:p w14:paraId="4E7390EA" w14:textId="77777777" w:rsidR="00826FA1" w:rsidRDefault="00495EE5">
      <w:pPr>
        <w:ind w:firstLine="708"/>
      </w:pPr>
      <w:r w:rsidRPr="00013A55">
        <w:rPr>
          <w:rFonts w:ascii="Times New Roman" w:eastAsia="SimSun" w:hAnsi="Times New Roman" w:cs="Times New Roman"/>
          <w:color w:val="000000"/>
          <w:kern w:val="0"/>
          <w:lang w:eastAsia="zh-CN" w:bidi="ar"/>
        </w:rPr>
        <w:t>По умолчанию ото</w:t>
      </w:r>
      <w:r w:rsidRPr="00013A55">
        <w:rPr>
          <w:rFonts w:ascii="Times New Roman" w:eastAsia="SimSun" w:hAnsi="Times New Roman" w:cs="Times New Roman"/>
          <w:color w:val="172B4D"/>
          <w:kern w:val="0"/>
          <w:lang w:eastAsia="zh-CN" w:bidi="ar"/>
        </w:rPr>
        <w:t>б</w:t>
      </w:r>
      <w:r w:rsidRPr="00013A55">
        <w:rPr>
          <w:rFonts w:ascii="Times New Roman" w:eastAsia="SimSun" w:hAnsi="Times New Roman" w:cs="Times New Roman"/>
          <w:color w:val="000000"/>
          <w:kern w:val="0"/>
          <w:lang w:eastAsia="zh-CN" w:bidi="ar"/>
        </w:rPr>
        <w:t xml:space="preserve">ражаются только невыполненные задачи по документам, находящимся на </w:t>
      </w:r>
      <w:r w:rsidRPr="00013A55">
        <w:rPr>
          <w:rFonts w:ascii="Times New Roman" w:eastAsia="SimSun" w:hAnsi="Times New Roman" w:cs="Times New Roman"/>
          <w:color w:val="172B4D"/>
          <w:kern w:val="0"/>
          <w:lang w:eastAsia="zh-CN" w:bidi="ar"/>
        </w:rPr>
        <w:t xml:space="preserve">статусе </w:t>
      </w:r>
      <w:r w:rsidRPr="00013A55">
        <w:rPr>
          <w:rFonts w:ascii="Times New Roman" w:eastAsia="SimSun" w:hAnsi="Times New Roman" w:cs="Times New Roman"/>
          <w:color w:val="000000"/>
          <w:kern w:val="0"/>
          <w:lang w:eastAsia="zh-CN" w:bidi="ar"/>
        </w:rPr>
        <w:t xml:space="preserve">«Действующий». Через область фильтрации задачи могут быть отсортированы по признакам: </w:t>
      </w:r>
    </w:p>
    <w:p w14:paraId="428B4929" w14:textId="77777777" w:rsidR="00826FA1" w:rsidRPr="00013A55" w:rsidRDefault="00495EE5">
      <w:pPr>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Действующие/Завершенные – на основании статуса закладки "Список ознакомления" карточки документа. Завершенные – задачи по документам, которые находятся на статусах Архив либо Приостановлен;</w:t>
      </w:r>
    </w:p>
    <w:p w14:paraId="74826FCD" w14:textId="77777777" w:rsidR="00826FA1" w:rsidRDefault="00495EE5">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 xml:space="preserve">Не выполненные – у которых не стоит отметка о выполнении (как с нарушенным сроком, так и с еще не истекшим); </w:t>
      </w:r>
    </w:p>
    <w:p w14:paraId="4B07F75E" w14:textId="77777777" w:rsidR="00826FA1" w:rsidRDefault="00495EE5">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С нарушением срока – отметка о выполнении проставлена по истечении установленного срока ознакомления или не проставлена вообще.</w:t>
      </w:r>
    </w:p>
    <w:p w14:paraId="0BA9C092" w14:textId="77777777" w:rsidR="00826FA1" w:rsidRDefault="00495EE5">
      <w:pPr>
        <w:ind w:firstLine="708"/>
      </w:pPr>
      <w:r w:rsidRPr="00013A55">
        <w:rPr>
          <w:rFonts w:ascii="Times New Roman" w:eastAsia="SimSun" w:hAnsi="Times New Roman" w:cs="Times New Roman"/>
          <w:color w:val="000000"/>
          <w:kern w:val="0"/>
          <w:lang w:eastAsia="zh-CN" w:bidi="ar"/>
        </w:rPr>
        <w:t>При нажатии на строку в таблице всегда открывается только карточка документа.</w:t>
      </w:r>
      <w:r>
        <w:rPr>
          <w:rFonts w:ascii="Times New Roman" w:eastAsia="SimSun" w:hAnsi="Times New Roman" w:cs="Times New Roman"/>
          <w:color w:val="000000"/>
          <w:kern w:val="0"/>
          <w:lang w:eastAsia="zh-CN" w:bidi="ar"/>
        </w:rPr>
        <w:t xml:space="preserve"> Работа в карточке аналогична описанной в разделе 3.2.1</w:t>
      </w:r>
      <w:r>
        <w:rPr>
          <w:rFonts w:ascii="Times New Roman" w:eastAsia="SimSun" w:hAnsi="Times New Roman" w:cs="Times New Roman"/>
          <w:color w:val="000000"/>
          <w:kern w:val="0"/>
          <w:lang w:val="en-US" w:eastAsia="zh-CN" w:bidi="ar"/>
        </w:rPr>
        <w:t>.</w:t>
      </w:r>
    </w:p>
    <w:p w14:paraId="0A4D5857" w14:textId="77777777" w:rsidR="00826FA1" w:rsidRDefault="00495EE5">
      <w:pPr>
        <w:pStyle w:val="2"/>
        <w:numPr>
          <w:ilvl w:val="1"/>
          <w:numId w:val="1"/>
        </w:numPr>
        <w:rPr>
          <w:rFonts w:ascii="Times New Roman" w:hAnsi="Times New Roman" w:cs="Times New Roman"/>
          <w:color w:val="auto"/>
          <w:sz w:val="28"/>
          <w:szCs w:val="28"/>
        </w:rPr>
      </w:pPr>
      <w:r>
        <w:rPr>
          <w:rFonts w:ascii="Times New Roman" w:hAnsi="Times New Roman" w:cs="Times New Roman"/>
          <w:color w:val="auto"/>
          <w:sz w:val="28"/>
          <w:szCs w:val="28"/>
        </w:rPr>
        <w:t xml:space="preserve"> </w:t>
      </w:r>
      <w:bookmarkStart w:id="19" w:name="_Toc4853"/>
      <w:r>
        <w:rPr>
          <w:rFonts w:ascii="Times New Roman" w:hAnsi="Times New Roman" w:cs="Times New Roman"/>
          <w:color w:val="auto"/>
          <w:sz w:val="28"/>
          <w:szCs w:val="28"/>
        </w:rPr>
        <w:t>Работа под ролью «Руководитель»</w:t>
      </w:r>
      <w:bookmarkEnd w:id="19"/>
    </w:p>
    <w:p w14:paraId="5442B707" w14:textId="77777777" w:rsidR="00826FA1" w:rsidRDefault="00495EE5">
      <w:pPr>
        <w:ind w:firstLine="708"/>
        <w:rPr>
          <w:rFonts w:ascii="Times New Roman" w:hAnsi="Times New Roman" w:cs="Times New Roman"/>
        </w:rPr>
      </w:pPr>
      <w:r>
        <w:rPr>
          <w:rFonts w:ascii="Times New Roman" w:hAnsi="Times New Roman" w:cs="Times New Roman"/>
        </w:rPr>
        <w:t>Сотруднику с ролью Руководитель доступны разделы «Документы», «На ознакомление», «Отчеты» и «Копирование задач» (рис. 27). Работа в разделах «Документы» и «На ознакомление» аналогична работе под ролью «Сотрудник».</w:t>
      </w:r>
    </w:p>
    <w:p w14:paraId="1E7474F1" w14:textId="77777777" w:rsidR="00826FA1" w:rsidRDefault="00495EE5">
      <w:r>
        <w:rPr>
          <w:noProof/>
        </w:rPr>
        <w:drawing>
          <wp:inline distT="0" distB="0" distL="114300" distR="114300" wp14:anchorId="58F142B5" wp14:editId="3A98EF8C">
            <wp:extent cx="5928360" cy="1950085"/>
            <wp:effectExtent l="0" t="0" r="15240" b="1206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39"/>
                    <a:stretch>
                      <a:fillRect/>
                    </a:stretch>
                  </pic:blipFill>
                  <pic:spPr>
                    <a:xfrm>
                      <a:off x="0" y="0"/>
                      <a:ext cx="5928360" cy="1950085"/>
                    </a:xfrm>
                    <a:prstGeom prst="rect">
                      <a:avLst/>
                    </a:prstGeom>
                    <a:noFill/>
                    <a:ln>
                      <a:noFill/>
                    </a:ln>
                  </pic:spPr>
                </pic:pic>
              </a:graphicData>
            </a:graphic>
          </wp:inline>
        </w:drawing>
      </w:r>
    </w:p>
    <w:p w14:paraId="74B6FC84" w14:textId="77777777" w:rsidR="00826FA1" w:rsidRDefault="00495EE5">
      <w:pPr>
        <w:pStyle w:val="a5"/>
        <w:jc w:val="center"/>
      </w:pPr>
      <w:r>
        <w:t xml:space="preserve">Рис. </w:t>
      </w:r>
      <w:fldSimple w:instr=" SEQ Рис._ \* ARABIC ">
        <w:r>
          <w:t>27</w:t>
        </w:r>
      </w:fldSimple>
      <w:r>
        <w:t xml:space="preserve"> Доступные разделы для роли "Руководитель"</w:t>
      </w:r>
    </w:p>
    <w:p w14:paraId="2B025249" w14:textId="77777777" w:rsidR="00826FA1" w:rsidRDefault="00495EE5">
      <w:pPr>
        <w:pStyle w:val="3"/>
        <w:numPr>
          <w:ilvl w:val="2"/>
          <w:numId w:val="1"/>
        </w:numPr>
      </w:pPr>
      <w:bookmarkStart w:id="20" w:name="_Toc1509"/>
      <w:r>
        <w:rPr>
          <w:rFonts w:ascii="Times New Roman" w:hAnsi="Times New Roman" w:cs="Times New Roman"/>
          <w:color w:val="auto"/>
        </w:rPr>
        <w:t>Раздел «Отчеты»</w:t>
      </w:r>
      <w:bookmarkEnd w:id="20"/>
    </w:p>
    <w:p w14:paraId="131B7797" w14:textId="77777777" w:rsidR="00826FA1" w:rsidRDefault="00495EE5">
      <w:pPr>
        <w:ind w:firstLine="708"/>
        <w:rPr>
          <w:rFonts w:ascii="Times New Roman" w:hAnsi="Times New Roman" w:cs="Times New Roman"/>
        </w:rPr>
      </w:pPr>
      <w:r>
        <w:rPr>
          <w:rFonts w:ascii="Times New Roman" w:hAnsi="Times New Roman" w:cs="Times New Roman"/>
        </w:rPr>
        <w:t xml:space="preserve">Раздел с отчетами доступен по ссылке </w:t>
      </w:r>
      <w:hyperlink r:id="rId40" w:history="1">
        <w:r>
          <w:rPr>
            <w:rStyle w:val="a4"/>
            <w:rFonts w:ascii="Times New Roman" w:hAnsi="Times New Roman" w:cs="Times New Roman"/>
          </w:rPr>
          <w:t>http://localhost:80/dct/reports</w:t>
        </w:r>
      </w:hyperlink>
      <w:r>
        <w:rPr>
          <w:rFonts w:ascii="Times New Roman" w:hAnsi="Times New Roman" w:cs="Times New Roman"/>
        </w:rPr>
        <w:t>. Список доступных отчетов определяется ролью и правами сотрудника (рис. 28), поэтому отображение раздела может отличаться (рис. 29).</w:t>
      </w:r>
    </w:p>
    <w:p w14:paraId="1FC790C2" w14:textId="77777777" w:rsidR="00826FA1" w:rsidRDefault="00495EE5">
      <w:r>
        <w:rPr>
          <w:noProof/>
        </w:rPr>
        <w:lastRenderedPageBreak/>
        <w:drawing>
          <wp:inline distT="0" distB="0" distL="114300" distR="114300" wp14:anchorId="182AA6E0" wp14:editId="3750B11F">
            <wp:extent cx="5930900" cy="1525270"/>
            <wp:effectExtent l="0" t="0" r="12700" b="17780"/>
            <wp:docPr id="88"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Изображение 10"/>
                    <pic:cNvPicPr>
                      <a:picLocks noChangeAspect="1"/>
                    </pic:cNvPicPr>
                  </pic:nvPicPr>
                  <pic:blipFill>
                    <a:blip r:embed="rId41"/>
                    <a:stretch>
                      <a:fillRect/>
                    </a:stretch>
                  </pic:blipFill>
                  <pic:spPr>
                    <a:xfrm>
                      <a:off x="0" y="0"/>
                      <a:ext cx="5930900" cy="1525270"/>
                    </a:xfrm>
                    <a:prstGeom prst="rect">
                      <a:avLst/>
                    </a:prstGeom>
                    <a:noFill/>
                    <a:ln>
                      <a:noFill/>
                    </a:ln>
                  </pic:spPr>
                </pic:pic>
              </a:graphicData>
            </a:graphic>
          </wp:inline>
        </w:drawing>
      </w:r>
    </w:p>
    <w:p w14:paraId="46091F18" w14:textId="77777777" w:rsidR="00826FA1" w:rsidRDefault="00495EE5">
      <w:pPr>
        <w:pStyle w:val="a5"/>
        <w:jc w:val="center"/>
      </w:pPr>
      <w:r>
        <w:t xml:space="preserve">Рис. </w:t>
      </w:r>
      <w:fldSimple w:instr=" SEQ Рис._ \* ARABIC ">
        <w:r>
          <w:t>28</w:t>
        </w:r>
      </w:fldSimple>
      <w:r>
        <w:t xml:space="preserve"> Описание прав в разделе «Отчеты» по ролям</w:t>
      </w:r>
    </w:p>
    <w:p w14:paraId="66FAB388" w14:textId="77777777" w:rsidR="00826FA1" w:rsidRDefault="00495EE5">
      <w:r>
        <w:rPr>
          <w:noProof/>
        </w:rPr>
        <w:drawing>
          <wp:inline distT="0" distB="0" distL="114300" distR="114300" wp14:anchorId="2DA7D29F" wp14:editId="1A47E7DE">
            <wp:extent cx="5930900" cy="1555750"/>
            <wp:effectExtent l="0" t="0" r="12700" b="6350"/>
            <wp:docPr id="5"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2"/>
                    <pic:cNvPicPr>
                      <a:picLocks noChangeAspect="1"/>
                    </pic:cNvPicPr>
                  </pic:nvPicPr>
                  <pic:blipFill>
                    <a:blip r:embed="rId42"/>
                    <a:stretch>
                      <a:fillRect/>
                    </a:stretch>
                  </pic:blipFill>
                  <pic:spPr>
                    <a:xfrm>
                      <a:off x="0" y="0"/>
                      <a:ext cx="5930900" cy="1555750"/>
                    </a:xfrm>
                    <a:prstGeom prst="rect">
                      <a:avLst/>
                    </a:prstGeom>
                    <a:noFill/>
                    <a:ln>
                      <a:noFill/>
                    </a:ln>
                  </pic:spPr>
                </pic:pic>
              </a:graphicData>
            </a:graphic>
          </wp:inline>
        </w:drawing>
      </w:r>
    </w:p>
    <w:p w14:paraId="3AC6641D" w14:textId="77777777" w:rsidR="00826FA1" w:rsidRDefault="00495EE5">
      <w:pPr>
        <w:pStyle w:val="a5"/>
        <w:jc w:val="center"/>
      </w:pPr>
      <w:r>
        <w:t xml:space="preserve">Рис. </w:t>
      </w:r>
      <w:fldSimple w:instr=" SEQ Рис._ \* ARABIC ">
        <w:r>
          <w:t>29</w:t>
        </w:r>
      </w:fldSimple>
      <w:r>
        <w:t xml:space="preserve"> Список доступных отчетов для роли "Руководитель"</w:t>
      </w:r>
    </w:p>
    <w:p w14:paraId="67FB821A" w14:textId="77777777" w:rsidR="00826FA1" w:rsidRDefault="00495EE5">
      <w:pPr>
        <w:ind w:firstLine="708"/>
      </w:pPr>
      <w:r w:rsidRPr="00013A55">
        <w:rPr>
          <w:rFonts w:ascii="Times New Roman" w:eastAsia="SimSun" w:hAnsi="Times New Roman" w:cs="Times New Roman"/>
          <w:color w:val="000000"/>
          <w:kern w:val="0"/>
          <w:lang w:eastAsia="zh-CN" w:bidi="ar"/>
        </w:rPr>
        <w:t>Если для отчета предусмотрен выбор параметров и по заданным параметрам и критериям его невозможно сформировать, появится соответствующее уведомление</w:t>
      </w:r>
      <w:r>
        <w:rPr>
          <w:rFonts w:ascii="Times New Roman" w:eastAsia="SimSun" w:hAnsi="Times New Roman" w:cs="Times New Roman"/>
          <w:color w:val="000000"/>
          <w:kern w:val="0"/>
          <w:lang w:eastAsia="zh-CN" w:bidi="ar"/>
        </w:rPr>
        <w:t xml:space="preserve"> (рис. 30)</w:t>
      </w:r>
      <w:r w:rsidRPr="00013A55">
        <w:rPr>
          <w:rFonts w:ascii="Times New Roman" w:eastAsia="SimSun" w:hAnsi="Times New Roman" w:cs="Times New Roman"/>
          <w:color w:val="000000"/>
          <w:kern w:val="0"/>
          <w:lang w:eastAsia="zh-CN" w:bidi="ar"/>
        </w:rPr>
        <w:t>.</w:t>
      </w:r>
    </w:p>
    <w:p w14:paraId="36BB09EB" w14:textId="77777777" w:rsidR="00826FA1" w:rsidRDefault="00495EE5">
      <w:pPr>
        <w:jc w:val="center"/>
      </w:pPr>
      <w:r>
        <w:rPr>
          <w:noProof/>
        </w:rPr>
        <w:drawing>
          <wp:inline distT="0" distB="0" distL="114300" distR="114300" wp14:anchorId="5396FBC6" wp14:editId="6245C9BF">
            <wp:extent cx="4866640" cy="2259330"/>
            <wp:effectExtent l="0" t="0" r="10160" b="7620"/>
            <wp:docPr id="98"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Изображение 19"/>
                    <pic:cNvPicPr>
                      <a:picLocks noChangeAspect="1"/>
                    </pic:cNvPicPr>
                  </pic:nvPicPr>
                  <pic:blipFill>
                    <a:blip r:embed="rId43"/>
                    <a:stretch>
                      <a:fillRect/>
                    </a:stretch>
                  </pic:blipFill>
                  <pic:spPr>
                    <a:xfrm>
                      <a:off x="0" y="0"/>
                      <a:ext cx="4866640" cy="2259330"/>
                    </a:xfrm>
                    <a:prstGeom prst="rect">
                      <a:avLst/>
                    </a:prstGeom>
                    <a:noFill/>
                    <a:ln>
                      <a:noFill/>
                    </a:ln>
                  </pic:spPr>
                </pic:pic>
              </a:graphicData>
            </a:graphic>
          </wp:inline>
        </w:drawing>
      </w:r>
    </w:p>
    <w:p w14:paraId="40785A7B" w14:textId="77777777" w:rsidR="00826FA1" w:rsidRDefault="00495EE5">
      <w:pPr>
        <w:pStyle w:val="a5"/>
        <w:jc w:val="center"/>
      </w:pPr>
      <w:r>
        <w:t xml:space="preserve">Рис. </w:t>
      </w:r>
      <w:fldSimple w:instr=" SEQ Рис._ \* ARABIC ">
        <w:r>
          <w:t>30</w:t>
        </w:r>
      </w:fldSimple>
      <w:r>
        <w:t xml:space="preserve"> Уведомление об отсутствии данных по выбранным параметрам</w:t>
      </w:r>
    </w:p>
    <w:p w14:paraId="6433FFEA" w14:textId="77777777" w:rsidR="00826FA1" w:rsidRDefault="00495EE5">
      <w:pPr>
        <w:pStyle w:val="4"/>
        <w:numPr>
          <w:ilvl w:val="3"/>
          <w:numId w:val="1"/>
        </w:numPr>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rPr>
        <w:t>Отчет по загруженным документам</w:t>
      </w:r>
    </w:p>
    <w:p w14:paraId="39EDAF0A" w14:textId="77777777" w:rsidR="00826FA1" w:rsidRPr="00013A55" w:rsidRDefault="00495EE5">
      <w:pPr>
        <w:ind w:firstLine="708"/>
        <w:rPr>
          <w:rFonts w:ascii="Times New Roman" w:eastAsia="SimSun" w:hAnsi="Times New Roman" w:cs="Times New Roman"/>
          <w:color w:val="000000"/>
          <w:kern w:val="0"/>
          <w:lang w:eastAsia="zh-CN" w:bidi="ar"/>
        </w:rPr>
      </w:pPr>
      <w:r>
        <w:rPr>
          <w:rFonts w:ascii="Times New Roman" w:eastAsia="SimSun" w:hAnsi="Times New Roman" w:cs="Times New Roman"/>
          <w:color w:val="000000"/>
          <w:kern w:val="0"/>
          <w:lang w:eastAsia="zh-CN" w:bidi="ar"/>
        </w:rPr>
        <w:t>Отчет п</w:t>
      </w:r>
      <w:r w:rsidRPr="00013A55">
        <w:rPr>
          <w:rFonts w:ascii="Times New Roman" w:eastAsia="SimSun" w:hAnsi="Times New Roman" w:cs="Times New Roman"/>
          <w:color w:val="000000"/>
          <w:kern w:val="0"/>
          <w:lang w:eastAsia="zh-CN" w:bidi="ar"/>
        </w:rPr>
        <w:t>озволяет выгружать список опубликованных документов и параметров их публикации с учетом выбранных статус</w:t>
      </w:r>
      <w:r>
        <w:rPr>
          <w:rFonts w:ascii="Times New Roman" w:eastAsia="SimSun" w:hAnsi="Times New Roman" w:cs="Times New Roman"/>
          <w:color w:val="000000"/>
          <w:kern w:val="0"/>
          <w:lang w:eastAsia="zh-CN" w:bidi="ar"/>
        </w:rPr>
        <w:t>ов</w:t>
      </w:r>
      <w:r w:rsidRPr="00013A55">
        <w:rPr>
          <w:rFonts w:ascii="Times New Roman" w:eastAsia="SimSun" w:hAnsi="Times New Roman" w:cs="Times New Roman"/>
          <w:color w:val="000000"/>
          <w:kern w:val="0"/>
          <w:lang w:eastAsia="zh-CN" w:bidi="ar"/>
        </w:rPr>
        <w:t xml:space="preserve"> и области распространения</w:t>
      </w:r>
      <w:r>
        <w:rPr>
          <w:rFonts w:ascii="Times New Roman" w:eastAsia="SimSun" w:hAnsi="Times New Roman" w:cs="Times New Roman"/>
          <w:color w:val="000000"/>
          <w:kern w:val="0"/>
          <w:lang w:eastAsia="zh-CN" w:bidi="ar"/>
        </w:rPr>
        <w:t xml:space="preserve"> (рис. 31)</w:t>
      </w:r>
      <w:r w:rsidRPr="00013A55">
        <w:rPr>
          <w:rFonts w:ascii="Times New Roman" w:eastAsia="SimSun" w:hAnsi="Times New Roman" w:cs="Times New Roman"/>
          <w:color w:val="000000"/>
          <w:kern w:val="0"/>
          <w:lang w:eastAsia="zh-CN" w:bidi="ar"/>
        </w:rPr>
        <w:t>.</w:t>
      </w:r>
      <w:r>
        <w:rPr>
          <w:rFonts w:ascii="Times New Roman" w:eastAsia="SimSun" w:hAnsi="Times New Roman" w:cs="Times New Roman"/>
          <w:color w:val="000000"/>
          <w:kern w:val="0"/>
          <w:lang w:eastAsia="zh-CN" w:bidi="ar"/>
        </w:rPr>
        <w:t xml:space="preserve"> </w:t>
      </w:r>
      <w:r w:rsidRPr="00013A55">
        <w:rPr>
          <w:rFonts w:ascii="Times New Roman" w:eastAsia="SimSun" w:hAnsi="Times New Roman" w:cs="Times New Roman"/>
          <w:color w:val="000000"/>
          <w:kern w:val="0"/>
          <w:lang w:eastAsia="zh-CN" w:bidi="ar"/>
        </w:rPr>
        <w:t>Если документ был размещен по нескольким компаниям</w:t>
      </w:r>
      <w:r>
        <w:rPr>
          <w:rFonts w:ascii="Times New Roman" w:eastAsia="SimSun" w:hAnsi="Times New Roman" w:cs="Times New Roman"/>
          <w:color w:val="000000"/>
          <w:kern w:val="0"/>
          <w:lang w:eastAsia="zh-CN" w:bidi="ar"/>
        </w:rPr>
        <w:t xml:space="preserve">, </w:t>
      </w:r>
      <w:r w:rsidRPr="00013A55">
        <w:rPr>
          <w:rFonts w:ascii="Times New Roman" w:eastAsia="SimSun" w:hAnsi="Times New Roman" w:cs="Times New Roman"/>
          <w:color w:val="000000"/>
          <w:kern w:val="0"/>
          <w:lang w:eastAsia="zh-CN" w:bidi="ar"/>
        </w:rPr>
        <w:t xml:space="preserve">и они выбраны в параметрах, в отчете будет запись (строка) о документе по каждой выбранной компании, при этом в строке «Всего документов» будет отображаться количество загруженных карточек документов, </w:t>
      </w:r>
      <w:r>
        <w:rPr>
          <w:rFonts w:ascii="Times New Roman" w:eastAsia="SimSun" w:hAnsi="Times New Roman" w:cs="Times New Roman"/>
          <w:color w:val="000000"/>
          <w:kern w:val="0"/>
          <w:lang w:eastAsia="zh-CN" w:bidi="ar"/>
        </w:rPr>
        <w:t xml:space="preserve">а </w:t>
      </w:r>
      <w:r w:rsidRPr="00013A55">
        <w:rPr>
          <w:rFonts w:ascii="Times New Roman" w:eastAsia="SimSun" w:hAnsi="Times New Roman" w:cs="Times New Roman"/>
          <w:color w:val="000000"/>
          <w:kern w:val="0"/>
          <w:lang w:eastAsia="zh-CN" w:bidi="ar"/>
        </w:rPr>
        <w:t xml:space="preserve">не количество </w:t>
      </w:r>
      <w:r>
        <w:rPr>
          <w:rFonts w:ascii="Times New Roman" w:eastAsia="SimSun" w:hAnsi="Times New Roman" w:cs="Times New Roman"/>
          <w:color w:val="000000"/>
          <w:kern w:val="0"/>
          <w:lang w:eastAsia="zh-CN" w:bidi="ar"/>
        </w:rPr>
        <w:t>записей (рис. 32)</w:t>
      </w:r>
      <w:r w:rsidRPr="00013A55">
        <w:rPr>
          <w:rFonts w:ascii="Times New Roman" w:eastAsia="SimSun" w:hAnsi="Times New Roman" w:cs="Times New Roman"/>
          <w:color w:val="000000"/>
          <w:kern w:val="0"/>
          <w:lang w:eastAsia="zh-CN" w:bidi="ar"/>
        </w:rPr>
        <w:t>.</w:t>
      </w:r>
    </w:p>
    <w:p w14:paraId="6E60F636" w14:textId="77777777" w:rsidR="00826FA1" w:rsidRDefault="00495EE5">
      <w:r>
        <w:rPr>
          <w:noProof/>
        </w:rPr>
        <w:lastRenderedPageBreak/>
        <w:drawing>
          <wp:inline distT="0" distB="0" distL="114300" distR="114300" wp14:anchorId="2A599707" wp14:editId="4A03BDEF">
            <wp:extent cx="5939790" cy="2535555"/>
            <wp:effectExtent l="0" t="0" r="3810" b="17145"/>
            <wp:docPr id="9"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3"/>
                    <pic:cNvPicPr>
                      <a:picLocks noChangeAspect="1"/>
                    </pic:cNvPicPr>
                  </pic:nvPicPr>
                  <pic:blipFill>
                    <a:blip r:embed="rId44"/>
                    <a:stretch>
                      <a:fillRect/>
                    </a:stretch>
                  </pic:blipFill>
                  <pic:spPr>
                    <a:xfrm>
                      <a:off x="0" y="0"/>
                      <a:ext cx="5939790" cy="2535555"/>
                    </a:xfrm>
                    <a:prstGeom prst="rect">
                      <a:avLst/>
                    </a:prstGeom>
                    <a:noFill/>
                    <a:ln>
                      <a:noFill/>
                    </a:ln>
                  </pic:spPr>
                </pic:pic>
              </a:graphicData>
            </a:graphic>
          </wp:inline>
        </w:drawing>
      </w:r>
    </w:p>
    <w:p w14:paraId="18D25ED2" w14:textId="77777777" w:rsidR="00826FA1" w:rsidRDefault="00495EE5">
      <w:pPr>
        <w:pStyle w:val="a5"/>
        <w:jc w:val="center"/>
        <w:rPr>
          <w:lang w:eastAsia="zh-CN"/>
        </w:rPr>
      </w:pPr>
      <w:r>
        <w:t xml:space="preserve">Рис. </w:t>
      </w:r>
      <w:fldSimple w:instr=" SEQ Рис._ \* ARABIC ">
        <w:r>
          <w:t>31</w:t>
        </w:r>
      </w:fldSimple>
      <w:r>
        <w:t xml:space="preserve"> Выбор параметров для формирования отчета по загруженным документам</w:t>
      </w:r>
    </w:p>
    <w:p w14:paraId="598C52AA" w14:textId="77777777" w:rsidR="00826FA1" w:rsidRDefault="00495EE5">
      <w:r>
        <w:rPr>
          <w:noProof/>
        </w:rPr>
        <w:drawing>
          <wp:inline distT="0" distB="0" distL="114300" distR="114300" wp14:anchorId="0C9A643A" wp14:editId="1A03B5DA">
            <wp:extent cx="5933440" cy="1587500"/>
            <wp:effectExtent l="0" t="0" r="10160" b="12700"/>
            <wp:docPr id="71"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 6"/>
                    <pic:cNvPicPr>
                      <a:picLocks noChangeAspect="1"/>
                    </pic:cNvPicPr>
                  </pic:nvPicPr>
                  <pic:blipFill>
                    <a:blip r:embed="rId45"/>
                    <a:stretch>
                      <a:fillRect/>
                    </a:stretch>
                  </pic:blipFill>
                  <pic:spPr>
                    <a:xfrm>
                      <a:off x="0" y="0"/>
                      <a:ext cx="5933440" cy="1587500"/>
                    </a:xfrm>
                    <a:prstGeom prst="rect">
                      <a:avLst/>
                    </a:prstGeom>
                    <a:noFill/>
                    <a:ln>
                      <a:noFill/>
                    </a:ln>
                  </pic:spPr>
                </pic:pic>
              </a:graphicData>
            </a:graphic>
          </wp:inline>
        </w:drawing>
      </w:r>
    </w:p>
    <w:p w14:paraId="774C1C52" w14:textId="77777777" w:rsidR="00826FA1" w:rsidRDefault="00495EE5">
      <w:pPr>
        <w:pStyle w:val="a5"/>
        <w:jc w:val="center"/>
      </w:pPr>
      <w:r>
        <w:t xml:space="preserve">Рис. </w:t>
      </w:r>
      <w:fldSimple w:instr=" SEQ Рис._ \* ARABIC ">
        <w:r>
          <w:t>32</w:t>
        </w:r>
      </w:fldSimple>
      <w:r>
        <w:t xml:space="preserve"> Сформированный отчет по загруженным документам</w:t>
      </w:r>
    </w:p>
    <w:p w14:paraId="3DE76A74" w14:textId="77777777" w:rsidR="00826FA1" w:rsidRDefault="00495EE5">
      <w:pPr>
        <w:pStyle w:val="4"/>
        <w:numPr>
          <w:ilvl w:val="3"/>
          <w:numId w:val="1"/>
        </w:numPr>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rPr>
        <w:t>Отчет по документу</w:t>
      </w:r>
    </w:p>
    <w:p w14:paraId="71EBB6EF" w14:textId="77777777" w:rsidR="00826FA1" w:rsidRDefault="00495EE5">
      <w:r>
        <w:tab/>
      </w:r>
      <w:r>
        <w:rPr>
          <w:rFonts w:ascii="Times New Roman" w:hAnsi="Times New Roman" w:cs="Times New Roman"/>
        </w:rPr>
        <w:t xml:space="preserve">Отчет </w:t>
      </w:r>
      <w:r>
        <w:t>п</w:t>
      </w:r>
      <w:r w:rsidRPr="00013A55">
        <w:rPr>
          <w:rFonts w:ascii="Times New Roman" w:eastAsia="SimSun" w:hAnsi="Times New Roman" w:cs="Times New Roman"/>
          <w:color w:val="000000"/>
          <w:kern w:val="0"/>
          <w:lang w:eastAsia="zh-CN" w:bidi="ar"/>
        </w:rPr>
        <w:t>озволяет формировать отчеты и листы ознакомления по одному</w:t>
      </w:r>
      <w:r>
        <w:rPr>
          <w:rFonts w:ascii="Times New Roman" w:eastAsia="SimSun" w:hAnsi="Times New Roman" w:cs="Times New Roman"/>
          <w:color w:val="000000"/>
          <w:kern w:val="0"/>
          <w:lang w:eastAsia="zh-CN" w:bidi="ar"/>
        </w:rPr>
        <w:t xml:space="preserve"> </w:t>
      </w:r>
      <w:r w:rsidRPr="00013A55">
        <w:rPr>
          <w:rFonts w:ascii="Times New Roman" w:eastAsia="SimSun" w:hAnsi="Times New Roman" w:cs="Times New Roman"/>
          <w:color w:val="000000"/>
          <w:kern w:val="0"/>
          <w:lang w:eastAsia="zh-CN" w:bidi="ar"/>
        </w:rPr>
        <w:t>конкретному документу. Имеет параметры настройки данных, по которым требуется формировать в отчет</w:t>
      </w:r>
      <w:r>
        <w:rPr>
          <w:rFonts w:ascii="Times New Roman" w:eastAsia="SimSun" w:hAnsi="Times New Roman" w:cs="Times New Roman"/>
          <w:color w:val="000000"/>
          <w:kern w:val="0"/>
          <w:lang w:eastAsia="zh-CN" w:bidi="ar"/>
        </w:rPr>
        <w:t xml:space="preserve"> (рис. 33).</w:t>
      </w:r>
    </w:p>
    <w:p w14:paraId="7AD5E402" w14:textId="77777777" w:rsidR="00826FA1" w:rsidRDefault="00495EE5">
      <w:r>
        <w:rPr>
          <w:noProof/>
        </w:rPr>
        <w:drawing>
          <wp:inline distT="0" distB="0" distL="114300" distR="114300" wp14:anchorId="1B642931" wp14:editId="6C8CEABB">
            <wp:extent cx="5940425" cy="2617470"/>
            <wp:effectExtent l="0" t="0" r="3175" b="11430"/>
            <wp:docPr id="72"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 7"/>
                    <pic:cNvPicPr>
                      <a:picLocks noChangeAspect="1"/>
                    </pic:cNvPicPr>
                  </pic:nvPicPr>
                  <pic:blipFill>
                    <a:blip r:embed="rId46"/>
                    <a:stretch>
                      <a:fillRect/>
                    </a:stretch>
                  </pic:blipFill>
                  <pic:spPr>
                    <a:xfrm>
                      <a:off x="0" y="0"/>
                      <a:ext cx="5940425" cy="2617470"/>
                    </a:xfrm>
                    <a:prstGeom prst="rect">
                      <a:avLst/>
                    </a:prstGeom>
                    <a:noFill/>
                    <a:ln>
                      <a:noFill/>
                    </a:ln>
                  </pic:spPr>
                </pic:pic>
              </a:graphicData>
            </a:graphic>
          </wp:inline>
        </w:drawing>
      </w:r>
    </w:p>
    <w:p w14:paraId="7A992439" w14:textId="77777777" w:rsidR="00826FA1" w:rsidRDefault="00495EE5">
      <w:pPr>
        <w:pStyle w:val="a5"/>
        <w:jc w:val="center"/>
      </w:pPr>
      <w:r>
        <w:t xml:space="preserve">Рис. </w:t>
      </w:r>
      <w:fldSimple w:instr=" SEQ Рис._ \* ARABIC ">
        <w:r>
          <w:t>33</w:t>
        </w:r>
      </w:fldSimple>
      <w:r>
        <w:t xml:space="preserve"> Выбор параметров для формирования отчета по выбранному документу</w:t>
      </w:r>
    </w:p>
    <w:p w14:paraId="600F9684" w14:textId="77777777" w:rsidR="00826FA1" w:rsidRPr="00013A55" w:rsidRDefault="00495EE5">
      <w:pPr>
        <w:ind w:firstLine="708"/>
        <w:rPr>
          <w:rFonts w:ascii="Times New Roman" w:eastAsia="SimSun" w:hAnsi="Times New Roman" w:cs="Times New Roman"/>
          <w:color w:val="000000"/>
          <w:kern w:val="0"/>
          <w:lang w:eastAsia="zh-CN" w:bidi="ar"/>
        </w:rPr>
      </w:pPr>
      <w:r w:rsidRPr="00013A55">
        <w:rPr>
          <w:rFonts w:ascii="Times New Roman" w:eastAsia="SimSun" w:hAnsi="Times New Roman" w:cs="Times New Roman"/>
          <w:color w:val="000000"/>
          <w:kern w:val="0"/>
          <w:lang w:eastAsia="zh-CN" w:bidi="ar"/>
        </w:rPr>
        <w:lastRenderedPageBreak/>
        <w:t xml:space="preserve">Кнопка «Сформировать» становится </w:t>
      </w:r>
      <w:proofErr w:type="gramStart"/>
      <w:r w:rsidRPr="00013A55">
        <w:rPr>
          <w:rFonts w:ascii="Times New Roman" w:eastAsia="SimSun" w:hAnsi="Times New Roman" w:cs="Times New Roman"/>
          <w:color w:val="000000"/>
          <w:kern w:val="0"/>
          <w:lang w:eastAsia="zh-CN" w:bidi="ar"/>
        </w:rPr>
        <w:t>доступна</w:t>
      </w:r>
      <w:proofErr w:type="gramEnd"/>
      <w:r w:rsidRPr="00013A55">
        <w:rPr>
          <w:rFonts w:ascii="Times New Roman" w:eastAsia="SimSun" w:hAnsi="Times New Roman" w:cs="Times New Roman"/>
          <w:color w:val="000000"/>
          <w:kern w:val="0"/>
          <w:lang w:eastAsia="zh-CN" w:bidi="ar"/>
        </w:rPr>
        <w:t xml:space="preserve"> как только определен документ. При вводе названия документа поиск осуществляется с учетом выбранного статуса документа, т.е. если документ переведен в Архив, при проставленном статусе «Действующий» поиск не сработает и не покажет его. Если проставлены оба статуса, документы будут отображаться в порядке публикации от новых к старым.</w:t>
      </w:r>
    </w:p>
    <w:p w14:paraId="510E30E0" w14:textId="77777777" w:rsidR="00826FA1" w:rsidRPr="00013A55" w:rsidRDefault="00495EE5">
      <w:pPr>
        <w:ind w:firstLine="708"/>
      </w:pPr>
      <w:r>
        <w:rPr>
          <w:rFonts w:ascii="Times New Roman" w:eastAsia="SimSun" w:hAnsi="Times New Roman"/>
          <w:color w:val="000000"/>
          <w:kern w:val="0"/>
          <w:lang w:eastAsia="zh-CN"/>
        </w:rPr>
        <w:t>К формированию отчета по выбранному документу можно также перейти непосредственно из карточки документа по кнопке «Отчет по документу» (рис. 34), в этом случае в открывшемся окне с параметрами отчета уже будет заполнено поле «Документ».</w:t>
      </w:r>
    </w:p>
    <w:p w14:paraId="2875E2EF" w14:textId="77777777" w:rsidR="00826FA1" w:rsidRDefault="00495EE5">
      <w:r>
        <w:rPr>
          <w:noProof/>
        </w:rPr>
        <w:drawing>
          <wp:inline distT="0" distB="0" distL="114300" distR="114300" wp14:anchorId="7515EF08" wp14:editId="658003B5">
            <wp:extent cx="5939790" cy="5062855"/>
            <wp:effectExtent l="0" t="0" r="3810" b="4445"/>
            <wp:docPr id="97"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Изображение 9"/>
                    <pic:cNvPicPr>
                      <a:picLocks noChangeAspect="1"/>
                    </pic:cNvPicPr>
                  </pic:nvPicPr>
                  <pic:blipFill>
                    <a:blip r:embed="rId47"/>
                    <a:stretch>
                      <a:fillRect/>
                    </a:stretch>
                  </pic:blipFill>
                  <pic:spPr>
                    <a:xfrm>
                      <a:off x="0" y="0"/>
                      <a:ext cx="5939790" cy="5062855"/>
                    </a:xfrm>
                    <a:prstGeom prst="rect">
                      <a:avLst/>
                    </a:prstGeom>
                    <a:noFill/>
                    <a:ln>
                      <a:noFill/>
                    </a:ln>
                  </pic:spPr>
                </pic:pic>
              </a:graphicData>
            </a:graphic>
          </wp:inline>
        </w:drawing>
      </w:r>
    </w:p>
    <w:p w14:paraId="4D8FB155" w14:textId="77777777" w:rsidR="00826FA1" w:rsidRDefault="00495EE5">
      <w:pPr>
        <w:pStyle w:val="a5"/>
        <w:jc w:val="center"/>
      </w:pPr>
      <w:r>
        <w:t xml:space="preserve">Рис. </w:t>
      </w:r>
      <w:fldSimple w:instr=" SEQ Рис._ \* ARABIC ">
        <w:r>
          <w:t>34</w:t>
        </w:r>
      </w:fldSimple>
      <w:r>
        <w:t xml:space="preserve"> Переход к отчету по документу из карточки документа</w:t>
      </w:r>
    </w:p>
    <w:p w14:paraId="1C92E0CC" w14:textId="77777777" w:rsidR="00826FA1" w:rsidRPr="00013A55" w:rsidRDefault="00495EE5">
      <w:pPr>
        <w:ind w:firstLine="708"/>
        <w:rPr>
          <w:rFonts w:ascii="Times New Roman" w:eastAsia="SimSun" w:hAnsi="Times New Roman" w:cs="Times New Roman"/>
          <w:color w:val="000000"/>
          <w:kern w:val="0"/>
          <w:lang w:eastAsia="zh-CN" w:bidi="ar"/>
        </w:rPr>
      </w:pPr>
      <w:r w:rsidRPr="00013A55">
        <w:rPr>
          <w:rFonts w:ascii="Times New Roman" w:eastAsia="SimSun" w:hAnsi="Times New Roman" w:cs="Times New Roman"/>
          <w:color w:val="000000"/>
          <w:kern w:val="0"/>
          <w:lang w:eastAsia="zh-CN" w:bidi="ar"/>
        </w:rPr>
        <w:t xml:space="preserve">Вид задачи, Статус задачи и признак «с нарушенным сроком» конкретизируют по каким задачам формировать отчет. </w:t>
      </w:r>
    </w:p>
    <w:p w14:paraId="49C6C08F" w14:textId="77777777" w:rsidR="00826FA1" w:rsidRDefault="00495EE5">
      <w:pPr>
        <w:ind w:firstLine="708"/>
      </w:pPr>
      <w:r w:rsidRPr="00013A55">
        <w:rPr>
          <w:rFonts w:ascii="Times New Roman" w:eastAsia="SimSun" w:hAnsi="Times New Roman" w:cs="Times New Roman"/>
          <w:color w:val="000000"/>
          <w:kern w:val="0"/>
          <w:lang w:eastAsia="zh-CN" w:bidi="ar"/>
        </w:rPr>
        <w:t xml:space="preserve">Поля «Должность» и «Сотрудник» конкретизируют по кому формировать отчет. Не являются обязательными, могут заполняться как по отдельности, так и одновременно. </w:t>
      </w:r>
    </w:p>
    <w:p w14:paraId="68D60E9B" w14:textId="77777777" w:rsidR="00826FA1" w:rsidRDefault="00495EE5">
      <w:pPr>
        <w:ind w:firstLine="708"/>
      </w:pPr>
      <w:r w:rsidRPr="00013A55">
        <w:rPr>
          <w:rFonts w:ascii="Times New Roman" w:eastAsia="SimSun" w:hAnsi="Times New Roman" w:cs="Times New Roman"/>
          <w:color w:val="000000"/>
          <w:kern w:val="0"/>
          <w:lang w:eastAsia="zh-CN" w:bidi="ar"/>
        </w:rPr>
        <w:t>Поле «Должность» позволяет конкретизировать, по каким должностям формировать отчет путем проставления соответствующих галок</w:t>
      </w:r>
      <w:r>
        <w:rPr>
          <w:rFonts w:ascii="Times New Roman" w:eastAsia="SimSun" w:hAnsi="Times New Roman" w:cs="Times New Roman"/>
          <w:color w:val="000000"/>
          <w:kern w:val="0"/>
          <w:lang w:eastAsia="zh-CN" w:bidi="ar"/>
        </w:rPr>
        <w:t xml:space="preserve"> (рис. 35)</w:t>
      </w:r>
      <w:r w:rsidRPr="00013A55">
        <w:rPr>
          <w:rFonts w:ascii="Times New Roman" w:eastAsia="SimSun" w:hAnsi="Times New Roman" w:cs="Times New Roman"/>
          <w:color w:val="000000"/>
          <w:kern w:val="0"/>
          <w:lang w:eastAsia="zh-CN" w:bidi="ar"/>
        </w:rPr>
        <w:t xml:space="preserve">, при этом: </w:t>
      </w:r>
    </w:p>
    <w:p w14:paraId="76FB3648" w14:textId="77777777" w:rsidR="00826FA1" w:rsidRDefault="00495EE5">
      <w:r w:rsidRPr="00013A55">
        <w:rPr>
          <w:rFonts w:ascii="Symbol" w:eastAsia="SimSun" w:hAnsi="Symbol" w:cs="Symbol"/>
          <w:color w:val="000000"/>
          <w:kern w:val="0"/>
          <w:lang w:eastAsia="zh-CN" w:bidi="ar"/>
        </w:rPr>
        <w:lastRenderedPageBreak/>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 xml:space="preserve">список доступных для выбора должностей подтягивается автоматически из списка ознакомления карточки выбранного документа. Если должность не была включена в список ознакомления, она отображаться не будет; </w:t>
      </w:r>
    </w:p>
    <w:p w14:paraId="1E5E7087" w14:textId="77777777" w:rsidR="00826FA1" w:rsidRDefault="00495EE5">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 xml:space="preserve">должности группируются по подразделениям и компаниям соответственно; </w:t>
      </w:r>
    </w:p>
    <w:p w14:paraId="280FB500" w14:textId="77777777" w:rsidR="00826FA1" w:rsidRDefault="00495EE5">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 xml:space="preserve">если ни одна должность не выбрана (галка не проставлена), отчет будет формироваться по всем сотрудникам, чьи должности включены с список ознакомления; </w:t>
      </w:r>
    </w:p>
    <w:p w14:paraId="7D9F7F30" w14:textId="77777777" w:rsidR="00826FA1" w:rsidRDefault="00495EE5">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 xml:space="preserve">при проставлении галки напротив компании, отчет будет формироваться по задачам сотрудников, занимающих все включенные в список ознакомления должности по данной компании; </w:t>
      </w:r>
    </w:p>
    <w:p w14:paraId="6ADF4B7F" w14:textId="77777777" w:rsidR="00826FA1" w:rsidRPr="00013A55" w:rsidRDefault="00495EE5">
      <w:pPr>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при проставлении галки напротив подразделения, отчет будет формироваться по задачам сотрудников, занимающих все включенные в список ознакомления должности данного подразделения.</w:t>
      </w:r>
    </w:p>
    <w:p w14:paraId="1360391B" w14:textId="77777777" w:rsidR="00826FA1" w:rsidRDefault="00495EE5">
      <w:r>
        <w:rPr>
          <w:noProof/>
        </w:rPr>
        <w:drawing>
          <wp:inline distT="0" distB="0" distL="114300" distR="114300" wp14:anchorId="7B1B360E" wp14:editId="5DF5A83A">
            <wp:extent cx="5936615" cy="2650490"/>
            <wp:effectExtent l="0" t="0" r="6985" b="16510"/>
            <wp:docPr id="89"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Изображение 11"/>
                    <pic:cNvPicPr>
                      <a:picLocks noChangeAspect="1"/>
                    </pic:cNvPicPr>
                  </pic:nvPicPr>
                  <pic:blipFill>
                    <a:blip r:embed="rId48"/>
                    <a:stretch>
                      <a:fillRect/>
                    </a:stretch>
                  </pic:blipFill>
                  <pic:spPr>
                    <a:xfrm>
                      <a:off x="0" y="0"/>
                      <a:ext cx="5936615" cy="2650490"/>
                    </a:xfrm>
                    <a:prstGeom prst="rect">
                      <a:avLst/>
                    </a:prstGeom>
                    <a:noFill/>
                    <a:ln>
                      <a:noFill/>
                    </a:ln>
                  </pic:spPr>
                </pic:pic>
              </a:graphicData>
            </a:graphic>
          </wp:inline>
        </w:drawing>
      </w:r>
    </w:p>
    <w:p w14:paraId="6D7B7EEC" w14:textId="77777777" w:rsidR="00826FA1" w:rsidRDefault="00495EE5">
      <w:pPr>
        <w:pStyle w:val="a5"/>
        <w:jc w:val="center"/>
        <w:rPr>
          <w:lang w:eastAsia="zh-CN"/>
        </w:rPr>
      </w:pPr>
      <w:r>
        <w:t xml:space="preserve">Рис. </w:t>
      </w:r>
      <w:fldSimple w:instr=" SEQ Рис._ \* ARABIC ">
        <w:r>
          <w:t>35</w:t>
        </w:r>
      </w:fldSimple>
      <w:r>
        <w:t xml:space="preserve"> Конкретизация должностей из списка ознакомления</w:t>
      </w:r>
    </w:p>
    <w:p w14:paraId="35C113D4" w14:textId="77777777" w:rsidR="00826FA1" w:rsidRDefault="00495EE5">
      <w:pPr>
        <w:spacing w:line="279" w:lineRule="auto"/>
        <w:ind w:firstLine="708"/>
      </w:pPr>
      <w:r w:rsidRPr="00013A55">
        <w:rPr>
          <w:rFonts w:ascii="Times New Roman" w:eastAsia="SimSun" w:hAnsi="Times New Roman" w:cs="Times New Roman"/>
          <w:color w:val="000000"/>
          <w:kern w:val="0"/>
          <w:lang w:eastAsia="zh-CN" w:bidi="ar"/>
        </w:rPr>
        <w:t xml:space="preserve">Поле «Сотрудник» позволяет конкретизировать, по каким сотрудникам формировать отчет. Выбор сотрудников: </w:t>
      </w:r>
    </w:p>
    <w:p w14:paraId="4B227BAA" w14:textId="77777777" w:rsidR="00826FA1" w:rsidRDefault="00495EE5">
      <w:pPr>
        <w:spacing w:line="279" w:lineRule="auto"/>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 xml:space="preserve">не связан с сформированным списком ознакомления документа, т.е. выбрать можно любого сотрудника; </w:t>
      </w:r>
    </w:p>
    <w:p w14:paraId="04EF05D3" w14:textId="77777777" w:rsidR="00826FA1" w:rsidRPr="00013A55" w:rsidRDefault="00495EE5">
      <w:pPr>
        <w:spacing w:line="279" w:lineRule="auto"/>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доступен как путем ввода ФИО непосредственно в строку (в ней всегда отображается текущая занимаемая должность сотрудника)</w:t>
      </w:r>
      <w:r>
        <w:rPr>
          <w:rFonts w:ascii="Times New Roman" w:eastAsia="SimSun" w:hAnsi="Times New Roman" w:cs="Times New Roman"/>
          <w:color w:val="000000"/>
          <w:kern w:val="0"/>
          <w:lang w:eastAsia="zh-CN" w:bidi="ar"/>
        </w:rPr>
        <w:t xml:space="preserve"> (рис. 36)</w:t>
      </w:r>
      <w:r w:rsidRPr="00013A55">
        <w:rPr>
          <w:rFonts w:ascii="Times New Roman" w:eastAsia="SimSun" w:hAnsi="Times New Roman" w:cs="Times New Roman"/>
          <w:color w:val="000000"/>
          <w:kern w:val="0"/>
          <w:lang w:eastAsia="zh-CN" w:bidi="ar"/>
        </w:rPr>
        <w:t xml:space="preserve">, так и через адресную книгу </w:t>
      </w:r>
      <w:r>
        <w:rPr>
          <w:rFonts w:ascii="Times New Roman" w:eastAsia="SimSun" w:hAnsi="Times New Roman" w:cs="Times New Roman"/>
          <w:color w:val="000000"/>
          <w:kern w:val="0"/>
          <w:lang w:eastAsia="zh-CN" w:bidi="ar"/>
        </w:rPr>
        <w:t>(рис. 37)</w:t>
      </w:r>
      <w:r w:rsidRPr="00013A55">
        <w:rPr>
          <w:rFonts w:ascii="Times New Roman" w:eastAsia="SimSun" w:hAnsi="Times New Roman" w:cs="Times New Roman"/>
          <w:color w:val="000000"/>
          <w:kern w:val="0"/>
          <w:lang w:eastAsia="zh-CN" w:bidi="ar"/>
        </w:rPr>
        <w:t>;</w:t>
      </w:r>
    </w:p>
    <w:p w14:paraId="60BF13B1" w14:textId="77777777" w:rsidR="00826FA1" w:rsidRDefault="00495EE5">
      <w:pPr>
        <w:spacing w:line="279" w:lineRule="auto"/>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при выборе через адресную книгу только для роли Контролер доступна возможность выбора сотрудника с привязкой к ранее занимаемой им должности, для остальных ролей доступен только выбор сотрудников на их текущих должностях.</w:t>
      </w:r>
    </w:p>
    <w:p w14:paraId="1D63554E" w14:textId="77777777" w:rsidR="00826FA1" w:rsidRDefault="00495EE5">
      <w:r>
        <w:rPr>
          <w:noProof/>
        </w:rPr>
        <w:lastRenderedPageBreak/>
        <w:drawing>
          <wp:inline distT="0" distB="0" distL="114300" distR="114300" wp14:anchorId="34439DB3" wp14:editId="2105B3B2">
            <wp:extent cx="5938520" cy="2623185"/>
            <wp:effectExtent l="0" t="0" r="5080" b="5715"/>
            <wp:docPr id="90"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 12"/>
                    <pic:cNvPicPr>
                      <a:picLocks noChangeAspect="1"/>
                    </pic:cNvPicPr>
                  </pic:nvPicPr>
                  <pic:blipFill>
                    <a:blip r:embed="rId49"/>
                    <a:stretch>
                      <a:fillRect/>
                    </a:stretch>
                  </pic:blipFill>
                  <pic:spPr>
                    <a:xfrm>
                      <a:off x="0" y="0"/>
                      <a:ext cx="5938520" cy="2623185"/>
                    </a:xfrm>
                    <a:prstGeom prst="rect">
                      <a:avLst/>
                    </a:prstGeom>
                    <a:noFill/>
                    <a:ln>
                      <a:noFill/>
                    </a:ln>
                  </pic:spPr>
                </pic:pic>
              </a:graphicData>
            </a:graphic>
          </wp:inline>
        </w:drawing>
      </w:r>
    </w:p>
    <w:p w14:paraId="06CC4950" w14:textId="77777777" w:rsidR="00826FA1" w:rsidRDefault="00495EE5">
      <w:pPr>
        <w:pStyle w:val="a5"/>
        <w:jc w:val="center"/>
        <w:rPr>
          <w:lang w:eastAsia="zh-CN"/>
        </w:rPr>
      </w:pPr>
      <w:r>
        <w:t xml:space="preserve">Рис. </w:t>
      </w:r>
      <w:fldSimple w:instr=" SEQ Рис._ \* ARABIC ">
        <w:r>
          <w:t>36</w:t>
        </w:r>
      </w:fldSimple>
      <w:r>
        <w:t xml:space="preserve"> Конкретизация сотрудника через строку поиска</w:t>
      </w:r>
    </w:p>
    <w:p w14:paraId="66252979" w14:textId="77777777" w:rsidR="00826FA1" w:rsidRDefault="00495EE5">
      <w:r>
        <w:rPr>
          <w:noProof/>
        </w:rPr>
        <w:drawing>
          <wp:inline distT="0" distB="0" distL="114300" distR="114300" wp14:anchorId="72CB7B11" wp14:editId="033D3F5A">
            <wp:extent cx="5927725" cy="2717165"/>
            <wp:effectExtent l="0" t="0" r="15875" b="6985"/>
            <wp:docPr id="92"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Изображение 14"/>
                    <pic:cNvPicPr>
                      <a:picLocks noChangeAspect="1"/>
                    </pic:cNvPicPr>
                  </pic:nvPicPr>
                  <pic:blipFill>
                    <a:blip r:embed="rId50"/>
                    <a:stretch>
                      <a:fillRect/>
                    </a:stretch>
                  </pic:blipFill>
                  <pic:spPr>
                    <a:xfrm>
                      <a:off x="0" y="0"/>
                      <a:ext cx="5927725" cy="2717165"/>
                    </a:xfrm>
                    <a:prstGeom prst="rect">
                      <a:avLst/>
                    </a:prstGeom>
                    <a:noFill/>
                    <a:ln>
                      <a:noFill/>
                    </a:ln>
                  </pic:spPr>
                </pic:pic>
              </a:graphicData>
            </a:graphic>
          </wp:inline>
        </w:drawing>
      </w:r>
    </w:p>
    <w:p w14:paraId="3AB4F5A0" w14:textId="77777777" w:rsidR="00826FA1" w:rsidRDefault="00495EE5">
      <w:pPr>
        <w:pStyle w:val="a5"/>
        <w:jc w:val="center"/>
        <w:rPr>
          <w:lang w:eastAsia="zh-CN"/>
        </w:rPr>
      </w:pPr>
      <w:r>
        <w:t xml:space="preserve">Рис. </w:t>
      </w:r>
      <w:fldSimple w:instr=" SEQ Рис._ \* ARABIC ">
        <w:r>
          <w:t>37</w:t>
        </w:r>
      </w:fldSimple>
      <w:r>
        <w:t xml:space="preserve"> Конкретизация сотрудника через Адресную книгу</w:t>
      </w:r>
    </w:p>
    <w:p w14:paraId="4B3FDFD4" w14:textId="77777777" w:rsidR="00826FA1" w:rsidRDefault="00495EE5">
      <w:pPr>
        <w:spacing w:line="279" w:lineRule="auto"/>
        <w:ind w:firstLine="708"/>
      </w:pPr>
      <w:r w:rsidRPr="00013A55">
        <w:rPr>
          <w:rFonts w:ascii="Times New Roman" w:eastAsia="SimSun" w:hAnsi="Times New Roman" w:cs="Times New Roman"/>
          <w:color w:val="000000"/>
          <w:kern w:val="0"/>
          <w:lang w:eastAsia="zh-CN" w:bidi="ar"/>
        </w:rPr>
        <w:t xml:space="preserve">Если по заданным критериям отчет сформирован, </w:t>
      </w:r>
      <w:r>
        <w:rPr>
          <w:rFonts w:ascii="Times New Roman" w:eastAsia="SimSun" w:hAnsi="Times New Roman" w:cs="Times New Roman"/>
          <w:color w:val="000000"/>
          <w:kern w:val="0"/>
          <w:lang w:eastAsia="zh-CN" w:bidi="ar"/>
        </w:rPr>
        <w:t xml:space="preserve">по нажатию на кнопку «Сформировать» </w:t>
      </w:r>
      <w:r w:rsidRPr="00013A55">
        <w:rPr>
          <w:rFonts w:ascii="Times New Roman" w:eastAsia="SimSun" w:hAnsi="Times New Roman" w:cs="Times New Roman"/>
          <w:color w:val="000000"/>
          <w:kern w:val="0"/>
          <w:lang w:eastAsia="zh-CN" w:bidi="ar"/>
        </w:rPr>
        <w:t>откроется окно предпросмотра (</w:t>
      </w:r>
      <w:r>
        <w:rPr>
          <w:rFonts w:ascii="Times New Roman" w:eastAsia="SimSun" w:hAnsi="Times New Roman" w:cs="Times New Roman"/>
          <w:color w:val="000000"/>
          <w:kern w:val="0"/>
          <w:lang w:eastAsia="zh-CN" w:bidi="ar"/>
        </w:rPr>
        <w:t>рис. 38)</w:t>
      </w:r>
      <w:r w:rsidRPr="00013A55">
        <w:rPr>
          <w:rFonts w:ascii="Times New Roman" w:eastAsia="SimSun" w:hAnsi="Times New Roman" w:cs="Times New Roman"/>
          <w:color w:val="000000"/>
          <w:kern w:val="0"/>
          <w:lang w:eastAsia="zh-CN" w:bidi="ar"/>
        </w:rPr>
        <w:t xml:space="preserve">, в котором будут отображаться: </w:t>
      </w:r>
    </w:p>
    <w:p w14:paraId="6C7AA6A6" w14:textId="77777777" w:rsidR="00826FA1" w:rsidRDefault="00495EE5">
      <w:pPr>
        <w:spacing w:line="279" w:lineRule="auto"/>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 xml:space="preserve">выбранные параметры, по которым формировался отчет; </w:t>
      </w:r>
    </w:p>
    <w:p w14:paraId="385817F4" w14:textId="77777777" w:rsidR="00826FA1" w:rsidRPr="00013A55" w:rsidRDefault="00495EE5">
      <w:pPr>
        <w:spacing w:line="279" w:lineRule="auto"/>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список попавших в отчет задач ознакомления;</w:t>
      </w:r>
    </w:p>
    <w:p w14:paraId="269BC9FA" w14:textId="77777777" w:rsidR="00826FA1" w:rsidRPr="00013A55" w:rsidRDefault="00495EE5">
      <w:pPr>
        <w:spacing w:line="279" w:lineRule="auto"/>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 xml:space="preserve">кнопки для формирования отчета в </w:t>
      </w:r>
      <w:r>
        <w:rPr>
          <w:rFonts w:ascii="Times New Roman" w:eastAsia="SimSun" w:hAnsi="Times New Roman" w:cs="Times New Roman"/>
          <w:color w:val="000000"/>
          <w:kern w:val="0"/>
          <w:lang w:val="en-US" w:eastAsia="zh-CN" w:bidi="ar"/>
        </w:rPr>
        <w:t>Excel</w:t>
      </w:r>
      <w:r w:rsidRPr="00013A55">
        <w:rPr>
          <w:rFonts w:ascii="Times New Roman" w:eastAsia="SimSun" w:hAnsi="Times New Roman" w:cs="Times New Roman"/>
          <w:color w:val="000000"/>
          <w:kern w:val="0"/>
          <w:lang w:eastAsia="zh-CN" w:bidi="ar"/>
        </w:rPr>
        <w:t xml:space="preserve">, </w:t>
      </w:r>
      <w:r>
        <w:rPr>
          <w:rFonts w:ascii="Times New Roman" w:eastAsia="SimSun" w:hAnsi="Times New Roman" w:cs="Times New Roman"/>
          <w:color w:val="000000"/>
          <w:kern w:val="0"/>
          <w:lang w:val="en-US" w:eastAsia="zh-CN" w:bidi="ar"/>
        </w:rPr>
        <w:t>PDF</w:t>
      </w:r>
      <w:r w:rsidRPr="00013A55">
        <w:rPr>
          <w:rFonts w:ascii="Times New Roman" w:eastAsia="SimSun" w:hAnsi="Times New Roman" w:cs="Times New Roman"/>
          <w:color w:val="000000"/>
          <w:kern w:val="0"/>
          <w:lang w:eastAsia="zh-CN" w:bidi="ar"/>
        </w:rPr>
        <w:t>, формирования листа ознакомления и выгрузки копии</w:t>
      </w:r>
      <w:r>
        <w:rPr>
          <w:rFonts w:ascii="Times New Roman" w:eastAsia="SimSun" w:hAnsi="Times New Roman" w:cs="Times New Roman"/>
          <w:color w:val="000000"/>
          <w:kern w:val="0"/>
          <w:lang w:eastAsia="zh-CN" w:bidi="ar"/>
        </w:rPr>
        <w:t xml:space="preserve"> (</w:t>
      </w:r>
      <w:r w:rsidRPr="00013A55">
        <w:rPr>
          <w:rFonts w:ascii="Times New Roman" w:eastAsia="SimSun" w:hAnsi="Times New Roman" w:cs="Times New Roman"/>
          <w:color w:val="000000"/>
          <w:kern w:val="0"/>
          <w:lang w:eastAsia="zh-CN" w:bidi="ar"/>
        </w:rPr>
        <w:t>только для роли Контролер</w:t>
      </w:r>
      <w:r>
        <w:rPr>
          <w:rFonts w:ascii="Times New Roman" w:eastAsia="SimSun" w:hAnsi="Times New Roman" w:cs="Times New Roman"/>
          <w:color w:val="000000"/>
          <w:kern w:val="0"/>
          <w:lang w:eastAsia="zh-CN" w:bidi="ar"/>
        </w:rPr>
        <w:t>)</w:t>
      </w:r>
      <w:r w:rsidRPr="00013A55">
        <w:rPr>
          <w:rFonts w:ascii="Times New Roman" w:eastAsia="SimSun" w:hAnsi="Times New Roman" w:cs="Times New Roman"/>
          <w:color w:val="000000"/>
          <w:kern w:val="0"/>
          <w:lang w:eastAsia="zh-CN" w:bidi="ar"/>
        </w:rPr>
        <w:t>.</w:t>
      </w:r>
    </w:p>
    <w:p w14:paraId="41A04999" w14:textId="77777777" w:rsidR="00826FA1" w:rsidRDefault="00495EE5">
      <w:pPr>
        <w:spacing w:line="279" w:lineRule="auto"/>
        <w:ind w:firstLine="708"/>
        <w:rPr>
          <w:rFonts w:ascii="Times New Roman" w:eastAsia="TimesNewRomanPS-ItalicMT" w:hAnsi="Times New Roman" w:cs="Times New Roman"/>
          <w:color w:val="000000"/>
          <w:kern w:val="0"/>
          <w:lang w:eastAsia="zh-CN" w:bidi="ar"/>
        </w:rPr>
      </w:pPr>
      <w:r w:rsidRPr="00013A55">
        <w:rPr>
          <w:rFonts w:ascii="Times New Roman" w:eastAsia="TimesNewRomanPS-ItalicMT" w:hAnsi="Times New Roman" w:cs="Times New Roman"/>
          <w:color w:val="000000"/>
          <w:kern w:val="0"/>
          <w:lang w:eastAsia="zh-CN" w:bidi="ar"/>
        </w:rPr>
        <w:t>Если выполнение задачи было просрочено, строка будет выделена красным шрифтом (независимо от дальнейшего ее выполнения), задачи на определение перечня будут выделены темно-серой заливкой.</w:t>
      </w:r>
    </w:p>
    <w:p w14:paraId="3D343AE3" w14:textId="77777777" w:rsidR="00826FA1" w:rsidRDefault="00495EE5">
      <w:r>
        <w:rPr>
          <w:noProof/>
        </w:rPr>
        <w:lastRenderedPageBreak/>
        <w:drawing>
          <wp:inline distT="0" distB="0" distL="114300" distR="114300" wp14:anchorId="5FB4230E" wp14:editId="1CB1B53E">
            <wp:extent cx="5937250" cy="2636520"/>
            <wp:effectExtent l="0" t="0" r="6350" b="11430"/>
            <wp:docPr id="100"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Изображение 17"/>
                    <pic:cNvPicPr>
                      <a:picLocks noChangeAspect="1"/>
                    </pic:cNvPicPr>
                  </pic:nvPicPr>
                  <pic:blipFill>
                    <a:blip r:embed="rId51"/>
                    <a:stretch>
                      <a:fillRect/>
                    </a:stretch>
                  </pic:blipFill>
                  <pic:spPr>
                    <a:xfrm>
                      <a:off x="0" y="0"/>
                      <a:ext cx="5937250" cy="2636520"/>
                    </a:xfrm>
                    <a:prstGeom prst="rect">
                      <a:avLst/>
                    </a:prstGeom>
                    <a:noFill/>
                    <a:ln>
                      <a:noFill/>
                    </a:ln>
                  </pic:spPr>
                </pic:pic>
              </a:graphicData>
            </a:graphic>
          </wp:inline>
        </w:drawing>
      </w:r>
    </w:p>
    <w:p w14:paraId="17C3FB2C" w14:textId="77777777" w:rsidR="00826FA1" w:rsidRPr="00013A55" w:rsidRDefault="00495EE5">
      <w:pPr>
        <w:pStyle w:val="a5"/>
        <w:jc w:val="center"/>
        <w:rPr>
          <w:rFonts w:ascii="Times New Roman" w:eastAsia="TimesNewRomanPS-ItalicMT" w:hAnsi="Times New Roman" w:cs="Times New Roman"/>
          <w:i w:val="0"/>
          <w:iCs w:val="0"/>
          <w:color w:val="000000"/>
          <w:kern w:val="0"/>
          <w:sz w:val="24"/>
          <w:szCs w:val="24"/>
          <w:lang w:eastAsia="zh-CN" w:bidi="ar"/>
        </w:rPr>
      </w:pPr>
      <w:r>
        <w:t xml:space="preserve">Рис. </w:t>
      </w:r>
      <w:fldSimple w:instr=" SEQ Рис._ \* ARABIC ">
        <w:r>
          <w:t>38</w:t>
        </w:r>
      </w:fldSimple>
      <w:r>
        <w:t xml:space="preserve"> Окно предпросмотра отчета по выбранному документу</w:t>
      </w:r>
    </w:p>
    <w:p w14:paraId="54877F41" w14:textId="77777777" w:rsidR="00826FA1" w:rsidRDefault="00495EE5">
      <w:pPr>
        <w:spacing w:line="279" w:lineRule="auto"/>
        <w:ind w:firstLine="709"/>
        <w:rPr>
          <w:rFonts w:ascii="Times New Roman" w:eastAsia="SimSun" w:hAnsi="Times New Roman" w:cs="Times New Roman"/>
          <w:color w:val="000000"/>
          <w:kern w:val="0"/>
          <w:lang w:eastAsia="zh-CN" w:bidi="ar"/>
        </w:rPr>
      </w:pPr>
      <w:r w:rsidRPr="00013A55">
        <w:rPr>
          <w:rFonts w:ascii="Times New Roman" w:eastAsia="SimSun" w:hAnsi="Times New Roman" w:cs="Times New Roman"/>
          <w:color w:val="000000"/>
          <w:kern w:val="0"/>
          <w:lang w:eastAsia="zh-CN" w:bidi="ar"/>
        </w:rPr>
        <w:t xml:space="preserve">Отчет </w:t>
      </w:r>
      <w:r>
        <w:rPr>
          <w:rFonts w:ascii="Times New Roman" w:eastAsia="SimSun" w:hAnsi="Times New Roman" w:cs="Times New Roman"/>
          <w:color w:val="000000"/>
          <w:kern w:val="0"/>
          <w:lang w:val="en-US" w:eastAsia="zh-CN" w:bidi="ar"/>
        </w:rPr>
        <w:t>Excel</w:t>
      </w:r>
      <w:r w:rsidRPr="00013A55">
        <w:rPr>
          <w:rFonts w:ascii="Times New Roman" w:eastAsia="SimSun" w:hAnsi="Times New Roman" w:cs="Times New Roman"/>
          <w:color w:val="000000"/>
          <w:kern w:val="0"/>
          <w:lang w:eastAsia="zh-CN" w:bidi="ar"/>
        </w:rPr>
        <w:t xml:space="preserve"> и </w:t>
      </w:r>
      <w:r>
        <w:rPr>
          <w:rFonts w:ascii="Times New Roman" w:eastAsia="SimSun" w:hAnsi="Times New Roman" w:cs="Times New Roman"/>
          <w:color w:val="000000"/>
          <w:kern w:val="0"/>
          <w:lang w:val="en-US" w:eastAsia="zh-CN" w:bidi="ar"/>
        </w:rPr>
        <w:t>PDF</w:t>
      </w:r>
      <w:r w:rsidRPr="00013A55">
        <w:rPr>
          <w:rFonts w:ascii="Times New Roman" w:eastAsia="SimSun" w:hAnsi="Times New Roman" w:cs="Times New Roman"/>
          <w:color w:val="000000"/>
          <w:kern w:val="0"/>
          <w:lang w:eastAsia="zh-CN" w:bidi="ar"/>
        </w:rPr>
        <w:t xml:space="preserve"> идентичны между собой</w:t>
      </w:r>
      <w:r>
        <w:rPr>
          <w:rFonts w:ascii="Times New Roman" w:eastAsia="SimSun" w:hAnsi="Times New Roman" w:cs="Times New Roman"/>
          <w:color w:val="000000"/>
          <w:kern w:val="0"/>
          <w:lang w:eastAsia="zh-CN" w:bidi="ar"/>
        </w:rPr>
        <w:t xml:space="preserve"> (рис. 39)</w:t>
      </w:r>
      <w:r w:rsidRPr="00013A55">
        <w:rPr>
          <w:rFonts w:ascii="Times New Roman" w:eastAsia="SimSun" w:hAnsi="Times New Roman" w:cs="Times New Roman"/>
          <w:color w:val="000000"/>
          <w:kern w:val="0"/>
          <w:lang w:eastAsia="zh-CN" w:bidi="ar"/>
        </w:rPr>
        <w:t>, от предпросмотра отличаются</w:t>
      </w:r>
      <w:r>
        <w:rPr>
          <w:rFonts w:ascii="Times New Roman" w:eastAsia="SimSun" w:hAnsi="Times New Roman" w:cs="Times New Roman"/>
          <w:color w:val="000000"/>
          <w:kern w:val="0"/>
          <w:lang w:eastAsia="zh-CN" w:bidi="ar"/>
        </w:rPr>
        <w:t>:</w:t>
      </w:r>
    </w:p>
    <w:p w14:paraId="6D29CA42" w14:textId="77777777" w:rsidR="00826FA1" w:rsidRDefault="00495EE5">
      <w:pPr>
        <w:spacing w:line="279" w:lineRule="auto"/>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наличием столбца «Вид задачи» (ознакомление/перечень)</w:t>
      </w:r>
      <w:r>
        <w:rPr>
          <w:rFonts w:ascii="Times New Roman" w:eastAsia="SimSun" w:hAnsi="Times New Roman" w:cs="Times New Roman"/>
          <w:color w:val="000000"/>
          <w:kern w:val="0"/>
          <w:lang w:eastAsia="zh-CN" w:bidi="ar"/>
        </w:rPr>
        <w:t xml:space="preserve"> вместо заливки;</w:t>
      </w:r>
    </w:p>
    <w:p w14:paraId="77414A86" w14:textId="77777777" w:rsidR="00826FA1" w:rsidRDefault="00495EE5">
      <w:pPr>
        <w:spacing w:line="279" w:lineRule="auto"/>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Pr>
          <w:rFonts w:ascii="Times New Roman" w:eastAsia="SimSun" w:hAnsi="Times New Roman" w:cs="Times New Roman"/>
          <w:color w:val="000000"/>
          <w:kern w:val="0"/>
          <w:lang w:eastAsia="zh-CN" w:bidi="ar"/>
        </w:rPr>
        <w:t>отсутствием выделения просроченных задач красным шрифтом;</w:t>
      </w:r>
    </w:p>
    <w:p w14:paraId="1ED4DCF6" w14:textId="77777777" w:rsidR="00826FA1" w:rsidRDefault="00495EE5">
      <w:pPr>
        <w:spacing w:line="279" w:lineRule="auto"/>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Pr>
          <w:rFonts w:ascii="Times New Roman" w:eastAsia="SimSun" w:hAnsi="Times New Roman" w:cs="Times New Roman"/>
          <w:color w:val="000000"/>
          <w:kern w:val="0"/>
          <w:lang w:eastAsia="zh-CN" w:bidi="ar"/>
        </w:rPr>
        <w:t>наличием столбца «Статус сотрудника», содержащим информацию о текущем состоянии сотрудника и его периоде (например, отпуск по уходу за ребенком, работа, оплачиваемый отпуск и другое);</w:t>
      </w:r>
    </w:p>
    <w:p w14:paraId="672D7A98" w14:textId="77777777" w:rsidR="00826FA1" w:rsidRDefault="00495EE5">
      <w:pPr>
        <w:spacing w:line="279" w:lineRule="auto"/>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Pr>
          <w:rFonts w:ascii="Times New Roman" w:eastAsia="SimSun" w:hAnsi="Times New Roman" w:cs="Times New Roman"/>
          <w:color w:val="000000"/>
          <w:kern w:val="0"/>
          <w:lang w:eastAsia="zh-CN" w:bidi="ar"/>
        </w:rPr>
        <w:t>наличием листа со статистикой по выполнению задач ознакомления в разрезе должностей (рис. 40).</w:t>
      </w:r>
      <w:r w:rsidRPr="00013A55">
        <w:rPr>
          <w:rFonts w:ascii="Times New Roman" w:eastAsia="SimSun" w:hAnsi="Times New Roman" w:cs="Times New Roman"/>
          <w:color w:val="000000"/>
          <w:kern w:val="0"/>
          <w:lang w:eastAsia="zh-CN" w:bidi="ar"/>
        </w:rPr>
        <w:t xml:space="preserve"> </w:t>
      </w:r>
      <w:r>
        <w:rPr>
          <w:rFonts w:ascii="Times New Roman" w:eastAsia="SimSun" w:hAnsi="Times New Roman" w:cs="Times New Roman"/>
          <w:color w:val="000000"/>
          <w:kern w:val="0"/>
          <w:lang w:eastAsia="zh-CN" w:bidi="ar"/>
        </w:rPr>
        <w:t>В статистике учитываются только задачи на ознакомление, при наличии нескольких задач у одного сотрудника на одной и той же должности учитываются данные только по последней назначенной.</w:t>
      </w:r>
    </w:p>
    <w:p w14:paraId="56C50005" w14:textId="77777777" w:rsidR="00826FA1" w:rsidRDefault="00495EE5">
      <w:r>
        <w:rPr>
          <w:noProof/>
        </w:rPr>
        <w:lastRenderedPageBreak/>
        <w:drawing>
          <wp:inline distT="0" distB="0" distL="114300" distR="114300" wp14:anchorId="6882DE3E" wp14:editId="7F94DEBD">
            <wp:extent cx="5930900" cy="4192905"/>
            <wp:effectExtent l="0" t="0" r="12700" b="17145"/>
            <wp:docPr id="101"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Изображение 21"/>
                    <pic:cNvPicPr>
                      <a:picLocks noChangeAspect="1"/>
                    </pic:cNvPicPr>
                  </pic:nvPicPr>
                  <pic:blipFill>
                    <a:blip r:embed="rId52"/>
                    <a:stretch>
                      <a:fillRect/>
                    </a:stretch>
                  </pic:blipFill>
                  <pic:spPr>
                    <a:xfrm>
                      <a:off x="0" y="0"/>
                      <a:ext cx="5930900" cy="4192905"/>
                    </a:xfrm>
                    <a:prstGeom prst="rect">
                      <a:avLst/>
                    </a:prstGeom>
                    <a:noFill/>
                    <a:ln>
                      <a:noFill/>
                    </a:ln>
                  </pic:spPr>
                </pic:pic>
              </a:graphicData>
            </a:graphic>
          </wp:inline>
        </w:drawing>
      </w:r>
    </w:p>
    <w:p w14:paraId="5E9EA1BF" w14:textId="77777777" w:rsidR="00826FA1" w:rsidRDefault="00495EE5">
      <w:pPr>
        <w:pStyle w:val="a5"/>
        <w:jc w:val="center"/>
      </w:pPr>
      <w:r>
        <w:t xml:space="preserve">Рис. </w:t>
      </w:r>
      <w:fldSimple w:instr=" SEQ Рис._ \* ARABIC ">
        <w:r>
          <w:t>39</w:t>
        </w:r>
      </w:fldSimple>
      <w:r>
        <w:t xml:space="preserve"> Сформированный отчет по документу в PDF</w:t>
      </w:r>
    </w:p>
    <w:p w14:paraId="06B005BD" w14:textId="77777777" w:rsidR="00826FA1" w:rsidRDefault="00495EE5">
      <w:r>
        <w:rPr>
          <w:noProof/>
        </w:rPr>
        <w:drawing>
          <wp:inline distT="0" distB="0" distL="114300" distR="114300" wp14:anchorId="0D320049" wp14:editId="52419B4E">
            <wp:extent cx="5930900" cy="4200525"/>
            <wp:effectExtent l="0" t="0" r="12700" b="9525"/>
            <wp:docPr id="102"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 22"/>
                    <pic:cNvPicPr>
                      <a:picLocks noChangeAspect="1"/>
                    </pic:cNvPicPr>
                  </pic:nvPicPr>
                  <pic:blipFill>
                    <a:blip r:embed="rId53"/>
                    <a:stretch>
                      <a:fillRect/>
                    </a:stretch>
                  </pic:blipFill>
                  <pic:spPr>
                    <a:xfrm>
                      <a:off x="0" y="0"/>
                      <a:ext cx="5930900" cy="4200525"/>
                    </a:xfrm>
                    <a:prstGeom prst="rect">
                      <a:avLst/>
                    </a:prstGeom>
                    <a:noFill/>
                    <a:ln>
                      <a:noFill/>
                    </a:ln>
                  </pic:spPr>
                </pic:pic>
              </a:graphicData>
            </a:graphic>
          </wp:inline>
        </w:drawing>
      </w:r>
    </w:p>
    <w:p w14:paraId="29D8E5F9" w14:textId="77777777" w:rsidR="00826FA1" w:rsidRDefault="00495EE5">
      <w:pPr>
        <w:pStyle w:val="a5"/>
        <w:jc w:val="center"/>
        <w:rPr>
          <w:lang w:eastAsia="zh-CN"/>
        </w:rPr>
      </w:pPr>
      <w:r>
        <w:t xml:space="preserve">Рис. </w:t>
      </w:r>
      <w:fldSimple w:instr=" SEQ Рис._ \* ARABIC ">
        <w:r>
          <w:t>40</w:t>
        </w:r>
      </w:fldSimple>
      <w:r>
        <w:t xml:space="preserve"> Лист со статистикой выполнения задач в отчете по документу</w:t>
      </w:r>
    </w:p>
    <w:p w14:paraId="00FB51C9" w14:textId="77777777" w:rsidR="00826FA1" w:rsidRPr="00013A55" w:rsidRDefault="00826FA1">
      <w:pPr>
        <w:ind w:firstLine="708"/>
        <w:rPr>
          <w:rFonts w:ascii="Times New Roman" w:eastAsia="SimSun" w:hAnsi="Times New Roman" w:cs="Times New Roman"/>
          <w:color w:val="000000"/>
          <w:kern w:val="0"/>
          <w:lang w:eastAsia="zh-CN" w:bidi="ar"/>
        </w:rPr>
      </w:pPr>
    </w:p>
    <w:p w14:paraId="447D34B5" w14:textId="77777777" w:rsidR="00826FA1" w:rsidRDefault="00495EE5">
      <w:pPr>
        <w:ind w:firstLine="708"/>
      </w:pPr>
      <w:r w:rsidRPr="00013A55">
        <w:rPr>
          <w:rFonts w:ascii="Times New Roman" w:eastAsia="SimSun" w:hAnsi="Times New Roman" w:cs="Times New Roman"/>
          <w:color w:val="000000"/>
          <w:kern w:val="0"/>
          <w:lang w:eastAsia="zh-CN" w:bidi="ar"/>
        </w:rPr>
        <w:t xml:space="preserve">Лист ознакомления формируется только в формате </w:t>
      </w:r>
      <w:r>
        <w:rPr>
          <w:rFonts w:ascii="Times New Roman" w:eastAsia="SimSun" w:hAnsi="Times New Roman" w:cs="Times New Roman"/>
          <w:color w:val="000000"/>
          <w:kern w:val="0"/>
          <w:lang w:val="en-US" w:eastAsia="zh-CN" w:bidi="ar"/>
        </w:rPr>
        <w:t>PDF</w:t>
      </w:r>
      <w:r w:rsidRPr="00013A55">
        <w:rPr>
          <w:rFonts w:ascii="Times New Roman" w:eastAsia="SimSun" w:hAnsi="Times New Roman" w:cs="Times New Roman"/>
          <w:color w:val="000000"/>
          <w:kern w:val="0"/>
          <w:lang w:eastAsia="zh-CN" w:bidi="ar"/>
        </w:rPr>
        <w:t>, дата формирования указывается на последней странице</w:t>
      </w:r>
      <w:r>
        <w:rPr>
          <w:rFonts w:ascii="Times New Roman" w:eastAsia="SimSun" w:hAnsi="Times New Roman" w:cs="Times New Roman"/>
          <w:color w:val="000000"/>
          <w:kern w:val="0"/>
          <w:lang w:eastAsia="zh-CN" w:bidi="ar"/>
        </w:rPr>
        <w:t xml:space="preserve"> (рис. 41)</w:t>
      </w:r>
      <w:r w:rsidRPr="00013A55">
        <w:rPr>
          <w:rFonts w:ascii="Times New Roman" w:eastAsia="SimSun" w:hAnsi="Times New Roman" w:cs="Times New Roman"/>
          <w:color w:val="000000"/>
          <w:kern w:val="0"/>
          <w:lang w:eastAsia="zh-CN" w:bidi="ar"/>
        </w:rPr>
        <w:t>.</w:t>
      </w:r>
    </w:p>
    <w:p w14:paraId="125BCF70" w14:textId="77777777" w:rsidR="00826FA1" w:rsidRDefault="00495EE5">
      <w:r>
        <w:rPr>
          <w:noProof/>
        </w:rPr>
        <w:drawing>
          <wp:inline distT="0" distB="0" distL="114300" distR="114300" wp14:anchorId="39EFCE50" wp14:editId="3FCA97C6">
            <wp:extent cx="5934710" cy="3032125"/>
            <wp:effectExtent l="0" t="0" r="8890" b="15875"/>
            <wp:docPr id="96"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 18"/>
                    <pic:cNvPicPr>
                      <a:picLocks noChangeAspect="1"/>
                    </pic:cNvPicPr>
                  </pic:nvPicPr>
                  <pic:blipFill>
                    <a:blip r:embed="rId54"/>
                    <a:stretch>
                      <a:fillRect/>
                    </a:stretch>
                  </pic:blipFill>
                  <pic:spPr>
                    <a:xfrm>
                      <a:off x="0" y="0"/>
                      <a:ext cx="5934710" cy="3032125"/>
                    </a:xfrm>
                    <a:prstGeom prst="rect">
                      <a:avLst/>
                    </a:prstGeom>
                    <a:noFill/>
                    <a:ln>
                      <a:noFill/>
                    </a:ln>
                  </pic:spPr>
                </pic:pic>
              </a:graphicData>
            </a:graphic>
          </wp:inline>
        </w:drawing>
      </w:r>
    </w:p>
    <w:p w14:paraId="6731A5CC" w14:textId="77777777" w:rsidR="00826FA1" w:rsidRDefault="00495EE5">
      <w:pPr>
        <w:pStyle w:val="a5"/>
        <w:jc w:val="center"/>
      </w:pPr>
      <w:r>
        <w:t xml:space="preserve">Рис. </w:t>
      </w:r>
      <w:fldSimple w:instr=" SEQ Рис._ \* ARABIC ">
        <w:r>
          <w:t>41</w:t>
        </w:r>
      </w:fldSimple>
      <w:r>
        <w:t xml:space="preserve"> Лист ознакомления с документом</w:t>
      </w:r>
    </w:p>
    <w:p w14:paraId="76B26018" w14:textId="77777777" w:rsidR="00826FA1" w:rsidRDefault="00495EE5">
      <w:pPr>
        <w:pStyle w:val="4"/>
        <w:numPr>
          <w:ilvl w:val="3"/>
          <w:numId w:val="1"/>
        </w:numPr>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rPr>
        <w:t>Отчет по должности</w:t>
      </w:r>
    </w:p>
    <w:p w14:paraId="341D6285" w14:textId="77777777" w:rsidR="00826FA1" w:rsidRDefault="00495EE5">
      <w:pPr>
        <w:ind w:firstLine="708"/>
      </w:pPr>
      <w:r>
        <w:rPr>
          <w:rFonts w:ascii="Times New Roman" w:eastAsia="SimSun" w:hAnsi="Times New Roman" w:cs="Times New Roman"/>
          <w:color w:val="000000"/>
          <w:kern w:val="0"/>
          <w:lang w:eastAsia="zh-CN" w:bidi="ar"/>
        </w:rPr>
        <w:t>Отчет по должности п</w:t>
      </w:r>
      <w:r w:rsidRPr="00013A55">
        <w:rPr>
          <w:rFonts w:ascii="Times New Roman" w:eastAsia="SimSun" w:hAnsi="Times New Roman" w:cs="Times New Roman"/>
          <w:color w:val="000000"/>
          <w:kern w:val="0"/>
          <w:lang w:eastAsia="zh-CN" w:bidi="ar"/>
        </w:rPr>
        <w:t xml:space="preserve">редставляет собой Лист ознакомления со списком действующих на дату формирования документов для выбранной должности </w:t>
      </w:r>
      <w:r>
        <w:rPr>
          <w:rFonts w:ascii="Times New Roman" w:eastAsia="SimSun" w:hAnsi="Times New Roman" w:cs="Times New Roman"/>
          <w:color w:val="000000"/>
          <w:kern w:val="0"/>
          <w:lang w:eastAsia="zh-CN" w:bidi="ar"/>
        </w:rPr>
        <w:t>(рис. 42)</w:t>
      </w:r>
      <w:r w:rsidRPr="00013A55">
        <w:rPr>
          <w:rFonts w:ascii="Times New Roman" w:eastAsia="SimSun" w:hAnsi="Times New Roman" w:cs="Times New Roman"/>
          <w:color w:val="000000"/>
          <w:kern w:val="0"/>
          <w:lang w:eastAsia="zh-CN" w:bidi="ar"/>
        </w:rPr>
        <w:t>.</w:t>
      </w:r>
      <w:r>
        <w:rPr>
          <w:rFonts w:ascii="Times New Roman" w:eastAsia="SimSun" w:hAnsi="Times New Roman" w:cs="Times New Roman"/>
          <w:color w:val="000000"/>
          <w:kern w:val="0"/>
          <w:lang w:eastAsia="zh-CN" w:bidi="ar"/>
        </w:rPr>
        <w:t xml:space="preserve"> </w:t>
      </w:r>
      <w:r w:rsidRPr="00013A55">
        <w:rPr>
          <w:rFonts w:ascii="Times New Roman" w:eastAsia="SimSun" w:hAnsi="Times New Roman" w:cs="Times New Roman"/>
          <w:color w:val="000000"/>
          <w:kern w:val="0"/>
          <w:lang w:eastAsia="zh-CN" w:bidi="ar"/>
        </w:rPr>
        <w:t>Предназначен для печати и проставления вручную подписи и даты ознакомления сотрудником, чье ФИО будет указано</w:t>
      </w:r>
      <w:r>
        <w:rPr>
          <w:rFonts w:ascii="Times New Roman" w:eastAsia="SimSun" w:hAnsi="Times New Roman" w:cs="Times New Roman"/>
          <w:color w:val="000000"/>
          <w:kern w:val="0"/>
          <w:lang w:eastAsia="zh-CN" w:bidi="ar"/>
        </w:rPr>
        <w:t xml:space="preserve"> (рис. 4</w:t>
      </w:r>
      <w:r w:rsidRPr="00013A55">
        <w:rPr>
          <w:rFonts w:ascii="Times New Roman" w:eastAsia="SimSun" w:hAnsi="Times New Roman" w:cs="Times New Roman"/>
          <w:color w:val="000000"/>
          <w:kern w:val="0"/>
          <w:lang w:eastAsia="zh-CN" w:bidi="ar"/>
        </w:rPr>
        <w:t>3</w:t>
      </w:r>
      <w:r>
        <w:rPr>
          <w:rFonts w:ascii="Times New Roman" w:eastAsia="SimSun" w:hAnsi="Times New Roman" w:cs="Times New Roman"/>
          <w:color w:val="000000"/>
          <w:kern w:val="0"/>
          <w:lang w:eastAsia="zh-CN" w:bidi="ar"/>
        </w:rPr>
        <w:t>)</w:t>
      </w:r>
      <w:r w:rsidRPr="00013A55">
        <w:rPr>
          <w:rFonts w:ascii="Times New Roman" w:eastAsia="SimSun" w:hAnsi="Times New Roman" w:cs="Times New Roman"/>
          <w:color w:val="000000"/>
          <w:kern w:val="0"/>
          <w:lang w:eastAsia="zh-CN" w:bidi="ar"/>
        </w:rPr>
        <w:t>.</w:t>
      </w:r>
    </w:p>
    <w:p w14:paraId="66594E13" w14:textId="77777777" w:rsidR="00826FA1" w:rsidRDefault="00495EE5">
      <w:r>
        <w:rPr>
          <w:noProof/>
        </w:rPr>
        <w:drawing>
          <wp:inline distT="0" distB="0" distL="114300" distR="114300" wp14:anchorId="5A2D500F" wp14:editId="17653415">
            <wp:extent cx="5930265" cy="2279650"/>
            <wp:effectExtent l="0" t="0" r="13335" b="6350"/>
            <wp:docPr id="99"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Изображение 20"/>
                    <pic:cNvPicPr>
                      <a:picLocks noChangeAspect="1"/>
                    </pic:cNvPicPr>
                  </pic:nvPicPr>
                  <pic:blipFill>
                    <a:blip r:embed="rId55"/>
                    <a:stretch>
                      <a:fillRect/>
                    </a:stretch>
                  </pic:blipFill>
                  <pic:spPr>
                    <a:xfrm>
                      <a:off x="0" y="0"/>
                      <a:ext cx="5930265" cy="2279650"/>
                    </a:xfrm>
                    <a:prstGeom prst="rect">
                      <a:avLst/>
                    </a:prstGeom>
                    <a:noFill/>
                    <a:ln>
                      <a:noFill/>
                    </a:ln>
                  </pic:spPr>
                </pic:pic>
              </a:graphicData>
            </a:graphic>
          </wp:inline>
        </w:drawing>
      </w:r>
    </w:p>
    <w:p w14:paraId="0B150CDE" w14:textId="77777777" w:rsidR="00826FA1" w:rsidRDefault="00495EE5">
      <w:pPr>
        <w:pStyle w:val="a5"/>
        <w:jc w:val="center"/>
      </w:pPr>
      <w:r>
        <w:t xml:space="preserve">Рис. </w:t>
      </w:r>
      <w:fldSimple w:instr=" SEQ Рис._ \* ARABIC ">
        <w:r>
          <w:t>42</w:t>
        </w:r>
      </w:fldSimple>
      <w:r>
        <w:t xml:space="preserve"> Выбор параметров для формирования отчета по должности</w:t>
      </w:r>
    </w:p>
    <w:p w14:paraId="419B4B95" w14:textId="77777777" w:rsidR="00826FA1" w:rsidRDefault="00495EE5">
      <w:r>
        <w:rPr>
          <w:noProof/>
        </w:rPr>
        <w:lastRenderedPageBreak/>
        <w:drawing>
          <wp:inline distT="0" distB="0" distL="114300" distR="114300" wp14:anchorId="208BBAEF" wp14:editId="2B8F2A3C">
            <wp:extent cx="5932805" cy="2921000"/>
            <wp:effectExtent l="0" t="0" r="10795" b="12700"/>
            <wp:docPr id="106"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Изображение 24"/>
                    <pic:cNvPicPr>
                      <a:picLocks noChangeAspect="1"/>
                    </pic:cNvPicPr>
                  </pic:nvPicPr>
                  <pic:blipFill>
                    <a:blip r:embed="rId56"/>
                    <a:stretch>
                      <a:fillRect/>
                    </a:stretch>
                  </pic:blipFill>
                  <pic:spPr>
                    <a:xfrm>
                      <a:off x="0" y="0"/>
                      <a:ext cx="5932805" cy="2921000"/>
                    </a:xfrm>
                    <a:prstGeom prst="rect">
                      <a:avLst/>
                    </a:prstGeom>
                    <a:noFill/>
                    <a:ln>
                      <a:noFill/>
                    </a:ln>
                  </pic:spPr>
                </pic:pic>
              </a:graphicData>
            </a:graphic>
          </wp:inline>
        </w:drawing>
      </w:r>
    </w:p>
    <w:p w14:paraId="7DAF7009" w14:textId="77777777" w:rsidR="00826FA1" w:rsidRDefault="00495EE5">
      <w:pPr>
        <w:pStyle w:val="a5"/>
        <w:jc w:val="center"/>
      </w:pPr>
      <w:r>
        <w:t xml:space="preserve">Рис. </w:t>
      </w:r>
      <w:fldSimple w:instr=" SEQ Рис._ \* ARABIC ">
        <w:r>
          <w:t>43</w:t>
        </w:r>
      </w:fldSimple>
      <w:r>
        <w:t xml:space="preserve"> Сформированный лист ознакомления по должности</w:t>
      </w:r>
    </w:p>
    <w:p w14:paraId="4E6A1276" w14:textId="77777777" w:rsidR="00826FA1" w:rsidRDefault="00495EE5">
      <w:pPr>
        <w:pStyle w:val="4"/>
        <w:numPr>
          <w:ilvl w:val="3"/>
          <w:numId w:val="1"/>
        </w:numPr>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rPr>
        <w:t>Отчет по сотрудникам (действующие должности)</w:t>
      </w:r>
    </w:p>
    <w:p w14:paraId="5653292F" w14:textId="77777777" w:rsidR="00826FA1" w:rsidRDefault="00495EE5">
      <w:pPr>
        <w:spacing w:line="279" w:lineRule="auto"/>
        <w:ind w:firstLine="709"/>
      </w:pPr>
      <w:r>
        <w:rPr>
          <w:rFonts w:ascii="Times New Roman" w:eastAsia="SimSun" w:hAnsi="Times New Roman" w:cs="Times New Roman"/>
          <w:color w:val="000000"/>
          <w:kern w:val="0"/>
          <w:lang w:eastAsia="zh-CN" w:bidi="ar"/>
        </w:rPr>
        <w:t xml:space="preserve">Отчет отображает </w:t>
      </w:r>
      <w:r w:rsidRPr="00013A55">
        <w:rPr>
          <w:rFonts w:ascii="Times New Roman" w:eastAsia="SimSun" w:hAnsi="Times New Roman" w:cs="Times New Roman"/>
          <w:color w:val="000000"/>
          <w:kern w:val="0"/>
          <w:lang w:eastAsia="zh-CN" w:bidi="ar"/>
        </w:rPr>
        <w:t>список документов, по которым у выбранного сотрудника назначались задачи со статусом их выполнения с учетом выбранных параметров и критериев</w:t>
      </w:r>
      <w:r>
        <w:rPr>
          <w:rFonts w:ascii="Times New Roman" w:eastAsia="SimSun" w:hAnsi="Times New Roman" w:cs="Times New Roman"/>
          <w:color w:val="000000"/>
          <w:kern w:val="0"/>
          <w:lang w:eastAsia="zh-CN" w:bidi="ar"/>
        </w:rPr>
        <w:t xml:space="preserve"> (рис. 44)</w:t>
      </w:r>
      <w:r w:rsidRPr="00013A55">
        <w:rPr>
          <w:rFonts w:ascii="Times New Roman" w:eastAsia="SimSun" w:hAnsi="Times New Roman" w:cs="Times New Roman"/>
          <w:color w:val="000000"/>
          <w:kern w:val="0"/>
          <w:lang w:eastAsia="zh-CN" w:bidi="ar"/>
        </w:rPr>
        <w:t>. В отчет попадают задачи, назначаемые как по должности, так и пофамильно.</w:t>
      </w:r>
    </w:p>
    <w:p w14:paraId="4F5FD4A1" w14:textId="77777777" w:rsidR="00826FA1" w:rsidRDefault="00495EE5">
      <w:r>
        <w:rPr>
          <w:noProof/>
        </w:rPr>
        <w:drawing>
          <wp:inline distT="0" distB="0" distL="114300" distR="114300" wp14:anchorId="2E53F73F" wp14:editId="6640EF3F">
            <wp:extent cx="5937250" cy="2558415"/>
            <wp:effectExtent l="0" t="0" r="6350" b="13335"/>
            <wp:docPr id="107"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Изображение 25"/>
                    <pic:cNvPicPr>
                      <a:picLocks noChangeAspect="1"/>
                    </pic:cNvPicPr>
                  </pic:nvPicPr>
                  <pic:blipFill>
                    <a:blip r:embed="rId57"/>
                    <a:stretch>
                      <a:fillRect/>
                    </a:stretch>
                  </pic:blipFill>
                  <pic:spPr>
                    <a:xfrm>
                      <a:off x="0" y="0"/>
                      <a:ext cx="5937250" cy="2558415"/>
                    </a:xfrm>
                    <a:prstGeom prst="rect">
                      <a:avLst/>
                    </a:prstGeom>
                    <a:noFill/>
                    <a:ln>
                      <a:noFill/>
                    </a:ln>
                  </pic:spPr>
                </pic:pic>
              </a:graphicData>
            </a:graphic>
          </wp:inline>
        </w:drawing>
      </w:r>
    </w:p>
    <w:p w14:paraId="2A6CF530" w14:textId="77777777" w:rsidR="00826FA1" w:rsidRDefault="00495EE5">
      <w:pPr>
        <w:pStyle w:val="a5"/>
        <w:jc w:val="center"/>
      </w:pPr>
      <w:r>
        <w:t xml:space="preserve">Рис. </w:t>
      </w:r>
      <w:fldSimple w:instr=" SEQ Рис._ \* ARABIC ">
        <w:r>
          <w:t>44</w:t>
        </w:r>
      </w:fldSimple>
      <w:r>
        <w:t xml:space="preserve"> Выбор параметров для формирования отчета по действующим сотрудникам</w:t>
      </w:r>
    </w:p>
    <w:p w14:paraId="3106FDF7" w14:textId="77777777" w:rsidR="00826FA1" w:rsidRDefault="00495EE5">
      <w:pPr>
        <w:ind w:firstLine="708"/>
        <w:rPr>
          <w:rFonts w:ascii="Times New Roman" w:eastAsia="SimSun" w:hAnsi="Times New Roman" w:cs="Times New Roman"/>
          <w:color w:val="000000"/>
          <w:kern w:val="0"/>
          <w:lang w:eastAsia="zh-CN" w:bidi="ar"/>
        </w:rPr>
      </w:pPr>
      <w:r w:rsidRPr="00013A55">
        <w:rPr>
          <w:rFonts w:ascii="Times New Roman" w:eastAsia="SimSun" w:hAnsi="Times New Roman" w:cs="Times New Roman"/>
          <w:color w:val="000000"/>
          <w:kern w:val="0"/>
          <w:lang w:eastAsia="zh-CN" w:bidi="ar"/>
        </w:rPr>
        <w:t>Выбор сотрудников доступен как путем ввода ФИО непосредственно в строку, так и через адресную книгу</w:t>
      </w:r>
      <w:r>
        <w:rPr>
          <w:rFonts w:ascii="Times New Roman" w:eastAsia="SimSun" w:hAnsi="Times New Roman" w:cs="Times New Roman"/>
          <w:color w:val="000000"/>
          <w:kern w:val="0"/>
          <w:lang w:eastAsia="zh-CN" w:bidi="ar"/>
        </w:rPr>
        <w:t xml:space="preserve"> по аналогии с отчетом по выбранному документу</w:t>
      </w:r>
      <w:r w:rsidRPr="00013A55">
        <w:rPr>
          <w:rFonts w:ascii="Times New Roman" w:eastAsia="SimSun" w:hAnsi="Times New Roman" w:cs="Times New Roman"/>
          <w:color w:val="000000"/>
          <w:kern w:val="0"/>
          <w:lang w:eastAsia="zh-CN" w:bidi="ar"/>
        </w:rPr>
        <w:t xml:space="preserve"> (</w:t>
      </w:r>
      <w:r>
        <w:rPr>
          <w:rFonts w:ascii="Times New Roman" w:eastAsia="SimSun" w:hAnsi="Times New Roman" w:cs="Times New Roman"/>
          <w:color w:val="000000"/>
          <w:kern w:val="0"/>
          <w:lang w:eastAsia="zh-CN" w:bidi="ar"/>
        </w:rPr>
        <w:t>раздел 3.3.1.2).</w:t>
      </w:r>
    </w:p>
    <w:p w14:paraId="7449CA2A" w14:textId="77777777" w:rsidR="00826FA1" w:rsidRPr="00013A55" w:rsidRDefault="00495EE5">
      <w:pPr>
        <w:spacing w:line="279" w:lineRule="auto"/>
        <w:ind w:firstLine="708"/>
        <w:rPr>
          <w:rFonts w:ascii="Times New Roman" w:eastAsia="SimSun" w:hAnsi="Times New Roman" w:cs="Times New Roman"/>
          <w:color w:val="000000"/>
          <w:kern w:val="0"/>
          <w:lang w:eastAsia="zh-CN" w:bidi="ar"/>
        </w:rPr>
      </w:pPr>
      <w:r w:rsidRPr="00013A55">
        <w:rPr>
          <w:rFonts w:ascii="Times New Roman" w:eastAsia="SimSun" w:hAnsi="Times New Roman" w:cs="Times New Roman"/>
          <w:color w:val="000000"/>
          <w:kern w:val="0"/>
          <w:lang w:eastAsia="zh-CN" w:bidi="ar"/>
        </w:rPr>
        <w:t xml:space="preserve">В связи с тем, что у сотрудника может быть большое количество задач, не рекомендуется формировать отчет более чем на 2 сотрудника одновременно. </w:t>
      </w:r>
    </w:p>
    <w:p w14:paraId="4DDD9A81" w14:textId="77777777" w:rsidR="00826FA1" w:rsidRDefault="00495EE5">
      <w:pPr>
        <w:spacing w:line="279" w:lineRule="auto"/>
        <w:ind w:firstLine="708"/>
        <w:rPr>
          <w:rFonts w:ascii="Times New Roman" w:hAnsi="Times New Roman" w:cs="Times New Roman"/>
        </w:rPr>
      </w:pPr>
      <w:r w:rsidRPr="00013A55">
        <w:rPr>
          <w:rFonts w:ascii="Times New Roman" w:eastAsia="SimSun" w:hAnsi="Times New Roman" w:cs="Times New Roman"/>
          <w:color w:val="000000"/>
          <w:kern w:val="0"/>
          <w:lang w:eastAsia="zh-CN" w:bidi="ar"/>
        </w:rPr>
        <w:t xml:space="preserve">При проставленном признаке «Отобразить статистику», при формировании отчета </w:t>
      </w:r>
      <w:r>
        <w:rPr>
          <w:rFonts w:ascii="Times New Roman" w:eastAsia="SimSun" w:hAnsi="Times New Roman" w:cs="Times New Roman"/>
          <w:color w:val="000000"/>
          <w:kern w:val="0"/>
          <w:lang w:val="en-US" w:eastAsia="zh-CN" w:bidi="ar"/>
        </w:rPr>
        <w:t>Excel</w:t>
      </w:r>
      <w:r w:rsidRPr="00013A55">
        <w:rPr>
          <w:rFonts w:ascii="Times New Roman" w:eastAsia="SimSun" w:hAnsi="Times New Roman" w:cs="Times New Roman"/>
          <w:color w:val="000000"/>
          <w:kern w:val="0"/>
          <w:lang w:eastAsia="zh-CN" w:bidi="ar"/>
        </w:rPr>
        <w:t xml:space="preserve"> будет добавляться статистика </w:t>
      </w:r>
      <w:r w:rsidRPr="00013A55">
        <w:rPr>
          <w:rFonts w:ascii="Times New Roman" w:eastAsia="TimesNewRomanPS-BoldMT" w:hAnsi="Times New Roman" w:cs="Times New Roman"/>
          <w:b/>
          <w:bCs/>
          <w:color w:val="000000"/>
          <w:kern w:val="0"/>
          <w:lang w:eastAsia="zh-CN" w:bidi="ar"/>
        </w:rPr>
        <w:t xml:space="preserve">по текущим невыполненным (действующим и </w:t>
      </w:r>
      <w:r w:rsidRPr="00013A55">
        <w:rPr>
          <w:rFonts w:ascii="Times New Roman" w:eastAsia="TimesNewRomanPS-BoldMT" w:hAnsi="Times New Roman" w:cs="Times New Roman"/>
          <w:b/>
          <w:bCs/>
          <w:color w:val="000000"/>
          <w:kern w:val="0"/>
          <w:lang w:eastAsia="zh-CN" w:bidi="ar"/>
        </w:rPr>
        <w:lastRenderedPageBreak/>
        <w:t xml:space="preserve">доступным для выполнения) задачам </w:t>
      </w:r>
      <w:r w:rsidRPr="00013A55">
        <w:rPr>
          <w:rFonts w:ascii="Times New Roman" w:eastAsia="SimSun" w:hAnsi="Times New Roman" w:cs="Times New Roman"/>
          <w:color w:val="000000"/>
          <w:kern w:val="0"/>
          <w:lang w:eastAsia="zh-CN" w:bidi="ar"/>
        </w:rPr>
        <w:t xml:space="preserve">выбранных сотрудников на момент формирования отчета. </w:t>
      </w:r>
    </w:p>
    <w:p w14:paraId="497D1A68" w14:textId="77777777" w:rsidR="00826FA1" w:rsidRDefault="00495EE5">
      <w:pPr>
        <w:spacing w:line="279" w:lineRule="auto"/>
        <w:ind w:firstLine="708"/>
        <w:rPr>
          <w:rFonts w:ascii="Times New Roman" w:hAnsi="Times New Roman" w:cs="Times New Roman"/>
        </w:rPr>
      </w:pPr>
      <w:r w:rsidRPr="00013A55">
        <w:rPr>
          <w:rFonts w:ascii="Times New Roman" w:eastAsia="SimSun" w:hAnsi="Times New Roman" w:cs="Times New Roman"/>
          <w:color w:val="000000"/>
          <w:kern w:val="0"/>
          <w:lang w:eastAsia="zh-CN" w:bidi="ar"/>
        </w:rPr>
        <w:t>Если по заданным критериям отчет сформирован, откроется окно предпросмотра</w:t>
      </w:r>
      <w:r>
        <w:rPr>
          <w:rFonts w:ascii="Times New Roman" w:eastAsia="SimSun" w:hAnsi="Times New Roman" w:cs="Times New Roman"/>
          <w:color w:val="000000"/>
          <w:kern w:val="0"/>
          <w:lang w:eastAsia="zh-CN" w:bidi="ar"/>
        </w:rPr>
        <w:t xml:space="preserve"> (рис. 45)</w:t>
      </w:r>
      <w:r w:rsidRPr="00013A55">
        <w:rPr>
          <w:rFonts w:ascii="Times New Roman" w:eastAsia="SimSun" w:hAnsi="Times New Roman" w:cs="Times New Roman"/>
          <w:color w:val="000000"/>
          <w:kern w:val="0"/>
          <w:lang w:eastAsia="zh-CN" w:bidi="ar"/>
        </w:rPr>
        <w:t>, в</w:t>
      </w:r>
      <w:r>
        <w:rPr>
          <w:rFonts w:ascii="Times New Roman" w:eastAsia="SimSun" w:hAnsi="Times New Roman" w:cs="Times New Roman"/>
          <w:color w:val="000000"/>
          <w:kern w:val="0"/>
          <w:lang w:eastAsia="zh-CN" w:bidi="ar"/>
        </w:rPr>
        <w:t xml:space="preserve"> </w:t>
      </w:r>
      <w:r w:rsidRPr="00013A55">
        <w:rPr>
          <w:rFonts w:ascii="Times New Roman" w:eastAsia="SimSun" w:hAnsi="Times New Roman" w:cs="Times New Roman"/>
          <w:color w:val="000000"/>
          <w:kern w:val="0"/>
          <w:lang w:eastAsia="zh-CN" w:bidi="ar"/>
        </w:rPr>
        <w:t xml:space="preserve">котором будут отображаться: </w:t>
      </w:r>
    </w:p>
    <w:p w14:paraId="5F6AF5ED" w14:textId="77777777" w:rsidR="00826FA1" w:rsidRDefault="00495EE5">
      <w:pPr>
        <w:spacing w:line="279" w:lineRule="auto"/>
        <w:rPr>
          <w:rFonts w:ascii="Times New Roman" w:hAnsi="Times New Roman" w:cs="Times New Roman"/>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 xml:space="preserve">выбранные параметры, по которым формировался отчет; </w:t>
      </w:r>
    </w:p>
    <w:p w14:paraId="25695F63" w14:textId="77777777" w:rsidR="00826FA1" w:rsidRDefault="00495EE5">
      <w:pPr>
        <w:spacing w:line="279" w:lineRule="auto"/>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список попавших в отчет задач ознакомления. Если отчет формировался по нескольким сотрудникам одновременно, при предпросмотре задачи по каждому будет группироваться отдельно</w:t>
      </w:r>
      <w:r>
        <w:rPr>
          <w:rFonts w:ascii="Times New Roman" w:eastAsia="SimSun" w:hAnsi="Times New Roman" w:cs="Times New Roman"/>
          <w:color w:val="000000"/>
          <w:kern w:val="0"/>
          <w:lang w:eastAsia="zh-CN" w:bidi="ar"/>
        </w:rPr>
        <w:t>;</w:t>
      </w:r>
    </w:p>
    <w:p w14:paraId="567D2E15" w14:textId="77777777" w:rsidR="00826FA1" w:rsidRDefault="00495EE5">
      <w:pPr>
        <w:spacing w:line="279" w:lineRule="auto"/>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Pr>
          <w:rFonts w:ascii="Times New Roman" w:eastAsia="SimSun" w:hAnsi="Times New Roman" w:cs="Times New Roman"/>
          <w:color w:val="000000"/>
          <w:kern w:val="0"/>
          <w:lang w:eastAsia="zh-CN" w:bidi="ar"/>
        </w:rPr>
        <w:t xml:space="preserve">визуальное выделение просроченных задач и задач на перечень аналогично предпросмотру отчета по выбранному документу </w:t>
      </w:r>
      <w:r w:rsidRPr="00013A55">
        <w:rPr>
          <w:rFonts w:ascii="Times New Roman" w:eastAsia="SimSun" w:hAnsi="Times New Roman" w:cs="Times New Roman"/>
          <w:color w:val="000000"/>
          <w:kern w:val="0"/>
          <w:lang w:eastAsia="zh-CN" w:bidi="ar"/>
        </w:rPr>
        <w:t>(</w:t>
      </w:r>
      <w:r>
        <w:rPr>
          <w:rFonts w:ascii="Times New Roman" w:eastAsia="SimSun" w:hAnsi="Times New Roman" w:cs="Times New Roman"/>
          <w:color w:val="000000"/>
          <w:kern w:val="0"/>
          <w:lang w:eastAsia="zh-CN" w:bidi="ar"/>
        </w:rPr>
        <w:t>раздел 3.3.1.2).</w:t>
      </w:r>
    </w:p>
    <w:p w14:paraId="1B5DC2A8" w14:textId="77777777" w:rsidR="00826FA1" w:rsidRDefault="00495EE5">
      <w:r>
        <w:rPr>
          <w:noProof/>
        </w:rPr>
        <w:drawing>
          <wp:inline distT="0" distB="0" distL="114300" distR="114300" wp14:anchorId="6427290A" wp14:editId="4D5E46B7">
            <wp:extent cx="5927725" cy="2623820"/>
            <wp:effectExtent l="0" t="0" r="15875" b="5080"/>
            <wp:docPr id="9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Изображение 4"/>
                    <pic:cNvPicPr>
                      <a:picLocks noChangeAspect="1"/>
                    </pic:cNvPicPr>
                  </pic:nvPicPr>
                  <pic:blipFill>
                    <a:blip r:embed="rId58"/>
                    <a:stretch>
                      <a:fillRect/>
                    </a:stretch>
                  </pic:blipFill>
                  <pic:spPr>
                    <a:xfrm>
                      <a:off x="0" y="0"/>
                      <a:ext cx="5927725" cy="2623820"/>
                    </a:xfrm>
                    <a:prstGeom prst="rect">
                      <a:avLst/>
                    </a:prstGeom>
                    <a:noFill/>
                    <a:ln>
                      <a:noFill/>
                    </a:ln>
                  </pic:spPr>
                </pic:pic>
              </a:graphicData>
            </a:graphic>
          </wp:inline>
        </w:drawing>
      </w:r>
    </w:p>
    <w:p w14:paraId="77017780" w14:textId="77777777" w:rsidR="00826FA1" w:rsidRDefault="00495EE5">
      <w:pPr>
        <w:pStyle w:val="a5"/>
        <w:jc w:val="center"/>
        <w:rPr>
          <w:lang w:eastAsia="zh-CN"/>
        </w:rPr>
      </w:pPr>
      <w:r>
        <w:t xml:space="preserve">Рис. </w:t>
      </w:r>
      <w:fldSimple w:instr=" SEQ Рис._ \* ARABIC ">
        <w:r>
          <w:t>45</w:t>
        </w:r>
      </w:fldSimple>
      <w:r>
        <w:t xml:space="preserve"> Окно предпросмотра отчета по действующим сотрудникам</w:t>
      </w:r>
    </w:p>
    <w:p w14:paraId="0E526CDA" w14:textId="77777777" w:rsidR="00826FA1" w:rsidRDefault="00495EE5">
      <w:pPr>
        <w:spacing w:line="279" w:lineRule="auto"/>
        <w:ind w:firstLine="708"/>
      </w:pPr>
      <w:r w:rsidRPr="00013A55">
        <w:rPr>
          <w:rFonts w:ascii="Times New Roman" w:eastAsia="SimSun" w:hAnsi="Times New Roman" w:cs="Times New Roman"/>
          <w:color w:val="000000"/>
          <w:kern w:val="0"/>
          <w:lang w:eastAsia="zh-CN" w:bidi="ar"/>
        </w:rPr>
        <w:t xml:space="preserve">При формировании отчета в </w:t>
      </w:r>
      <w:r>
        <w:rPr>
          <w:rFonts w:ascii="Times New Roman" w:eastAsia="SimSun" w:hAnsi="Times New Roman" w:cs="Times New Roman"/>
          <w:color w:val="000000"/>
          <w:kern w:val="0"/>
          <w:lang w:val="en-US" w:eastAsia="zh-CN" w:bidi="ar"/>
        </w:rPr>
        <w:t>Excel</w:t>
      </w:r>
      <w:r w:rsidRPr="00013A55">
        <w:rPr>
          <w:rFonts w:ascii="Times New Roman" w:eastAsia="SimSun" w:hAnsi="Times New Roman" w:cs="Times New Roman"/>
          <w:color w:val="000000"/>
          <w:kern w:val="0"/>
          <w:lang w:eastAsia="zh-CN" w:bidi="ar"/>
        </w:rPr>
        <w:t xml:space="preserve"> </w:t>
      </w:r>
      <w:r>
        <w:rPr>
          <w:rFonts w:ascii="Times New Roman" w:eastAsia="SimSun" w:hAnsi="Times New Roman" w:cs="Times New Roman"/>
          <w:color w:val="000000"/>
          <w:kern w:val="0"/>
          <w:lang w:eastAsia="zh-CN" w:bidi="ar"/>
        </w:rPr>
        <w:t>(рис. 46)</w:t>
      </w:r>
      <w:r w:rsidRPr="00013A55">
        <w:rPr>
          <w:rFonts w:ascii="Times New Roman" w:eastAsia="SimSun" w:hAnsi="Times New Roman" w:cs="Times New Roman"/>
          <w:color w:val="000000"/>
          <w:kern w:val="0"/>
          <w:lang w:eastAsia="zh-CN" w:bidi="ar"/>
        </w:rPr>
        <w:t xml:space="preserve">: </w:t>
      </w:r>
    </w:p>
    <w:p w14:paraId="0B26AAB6" w14:textId="77777777" w:rsidR="00826FA1" w:rsidRDefault="00495EE5">
      <w:pPr>
        <w:spacing w:line="279" w:lineRule="auto"/>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если было выбрано несколько сотрудников одновременно - информация будет отображаться отдельно по каждому. Порядок расположения таблиц по сотрудникам – в алфавитном порядке по ФИО;</w:t>
      </w:r>
    </w:p>
    <w:p w14:paraId="656FAE7B" w14:textId="77777777" w:rsidR="00826FA1" w:rsidRDefault="00495EE5">
      <w:pPr>
        <w:spacing w:line="279" w:lineRule="auto"/>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s="Times New Roman"/>
          <w:color w:val="000000"/>
          <w:kern w:val="0"/>
          <w:lang w:eastAsia="zh-CN" w:bidi="ar"/>
        </w:rPr>
        <w:t xml:space="preserve">при проставленном признаке «Отобразить статистику» после ФИО сотрудника над таблицей с задачами будет приводится его статистика </w:t>
      </w:r>
      <w:r w:rsidRPr="00013A55">
        <w:rPr>
          <w:rFonts w:ascii="Times New Roman" w:eastAsia="TimesNewRomanPS-BoldMT" w:hAnsi="Times New Roman" w:cs="Times New Roman"/>
          <w:b/>
          <w:bCs/>
          <w:color w:val="000000"/>
          <w:kern w:val="0"/>
          <w:lang w:eastAsia="zh-CN" w:bidi="ar"/>
        </w:rPr>
        <w:t xml:space="preserve">по текущим </w:t>
      </w:r>
      <w:r w:rsidRPr="00013A55">
        <w:rPr>
          <w:rFonts w:ascii="Times New Roman" w:eastAsia="SimSun" w:hAnsi="Times New Roman" w:cs="Times New Roman"/>
          <w:color w:val="000000"/>
          <w:kern w:val="0"/>
          <w:lang w:eastAsia="zh-CN" w:bidi="ar"/>
        </w:rPr>
        <w:t>действующим невыполненным задачам.</w:t>
      </w:r>
    </w:p>
    <w:p w14:paraId="08857E87" w14:textId="77777777" w:rsidR="00826FA1" w:rsidRDefault="00495EE5">
      <w:r>
        <w:rPr>
          <w:noProof/>
        </w:rPr>
        <w:lastRenderedPageBreak/>
        <w:drawing>
          <wp:inline distT="0" distB="0" distL="114300" distR="114300" wp14:anchorId="34CBAB67" wp14:editId="047B6EDB">
            <wp:extent cx="5935980" cy="2753995"/>
            <wp:effectExtent l="0" t="0" r="7620" b="8255"/>
            <wp:docPr id="8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 2"/>
                    <pic:cNvPicPr>
                      <a:picLocks noChangeAspect="1"/>
                    </pic:cNvPicPr>
                  </pic:nvPicPr>
                  <pic:blipFill>
                    <a:blip r:embed="rId59"/>
                    <a:stretch>
                      <a:fillRect/>
                    </a:stretch>
                  </pic:blipFill>
                  <pic:spPr>
                    <a:xfrm>
                      <a:off x="0" y="0"/>
                      <a:ext cx="5935980" cy="2753995"/>
                    </a:xfrm>
                    <a:prstGeom prst="rect">
                      <a:avLst/>
                    </a:prstGeom>
                    <a:noFill/>
                    <a:ln>
                      <a:noFill/>
                    </a:ln>
                  </pic:spPr>
                </pic:pic>
              </a:graphicData>
            </a:graphic>
          </wp:inline>
        </w:drawing>
      </w:r>
    </w:p>
    <w:p w14:paraId="0453AC5B" w14:textId="77777777" w:rsidR="00826FA1" w:rsidRPr="00013A55" w:rsidRDefault="00495EE5">
      <w:pPr>
        <w:pStyle w:val="a5"/>
        <w:jc w:val="center"/>
      </w:pPr>
      <w:r>
        <w:t xml:space="preserve">Рис. </w:t>
      </w:r>
      <w:fldSimple w:instr=" SEQ Рис._ \* ARABIC ">
        <w:r>
          <w:t>46</w:t>
        </w:r>
      </w:fldSimple>
      <w:r>
        <w:t xml:space="preserve"> Сформированный отчет по сотрудникам (действующие должности) в </w:t>
      </w:r>
      <w:r>
        <w:rPr>
          <w:lang w:val="en-US"/>
        </w:rPr>
        <w:t>Excel</w:t>
      </w:r>
    </w:p>
    <w:p w14:paraId="1907D216" w14:textId="77777777" w:rsidR="00826FA1" w:rsidRDefault="00495EE5">
      <w:pPr>
        <w:pStyle w:val="4"/>
        <w:numPr>
          <w:ilvl w:val="3"/>
          <w:numId w:val="1"/>
        </w:numPr>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rPr>
        <w:t>Отчет по невыполненным задачам по подразделению на текущую дату</w:t>
      </w:r>
    </w:p>
    <w:p w14:paraId="5C136437" w14:textId="77777777" w:rsidR="00826FA1" w:rsidRDefault="00495EE5">
      <w:pPr>
        <w:spacing w:line="279" w:lineRule="auto"/>
        <w:ind w:firstLine="709"/>
        <w:rPr>
          <w:rFonts w:ascii="Times New Roman" w:eastAsia="SimSun" w:hAnsi="Times New Roman" w:cs="Times New Roman"/>
          <w:color w:val="000000"/>
          <w:kern w:val="0"/>
          <w:lang w:eastAsia="zh-CN" w:bidi="ar"/>
        </w:rPr>
      </w:pPr>
      <w:r>
        <w:rPr>
          <w:rFonts w:ascii="Times New Roman" w:eastAsia="SimSun" w:hAnsi="Times New Roman" w:cs="Times New Roman"/>
          <w:color w:val="000000"/>
          <w:kern w:val="0"/>
          <w:lang w:eastAsia="zh-CN" w:bidi="ar"/>
        </w:rPr>
        <w:t xml:space="preserve">Отчет отображает актуальную статистику выполнения задач в разрезе должностей и подразделений (рис. 47). В отчет попадают действующие невыполненные задачи, </w:t>
      </w:r>
      <w:r w:rsidRPr="00013A55">
        <w:rPr>
          <w:rFonts w:ascii="Times New Roman" w:eastAsia="SimSun" w:hAnsi="Times New Roman" w:cs="Times New Roman"/>
          <w:color w:val="000000"/>
          <w:kern w:val="0"/>
          <w:lang w:eastAsia="zh-CN" w:bidi="ar"/>
        </w:rPr>
        <w:t>назнач</w:t>
      </w:r>
      <w:r>
        <w:rPr>
          <w:rFonts w:ascii="Times New Roman" w:eastAsia="SimSun" w:hAnsi="Times New Roman" w:cs="Times New Roman"/>
          <w:color w:val="000000"/>
          <w:kern w:val="0"/>
          <w:lang w:eastAsia="zh-CN" w:bidi="ar"/>
        </w:rPr>
        <w:t>енн</w:t>
      </w:r>
      <w:r w:rsidRPr="00013A55">
        <w:rPr>
          <w:rFonts w:ascii="Times New Roman" w:eastAsia="SimSun" w:hAnsi="Times New Roman" w:cs="Times New Roman"/>
          <w:color w:val="000000"/>
          <w:kern w:val="0"/>
          <w:lang w:eastAsia="zh-CN" w:bidi="ar"/>
        </w:rPr>
        <w:t>ые как по должности, так и пофамильно</w:t>
      </w:r>
      <w:r>
        <w:rPr>
          <w:rFonts w:ascii="Times New Roman" w:eastAsia="SimSun" w:hAnsi="Times New Roman" w:cs="Times New Roman"/>
          <w:color w:val="000000"/>
          <w:kern w:val="0"/>
          <w:lang w:eastAsia="zh-CN" w:bidi="ar"/>
        </w:rPr>
        <w:t>.</w:t>
      </w:r>
    </w:p>
    <w:p w14:paraId="6EF88418" w14:textId="77777777" w:rsidR="00826FA1" w:rsidRDefault="00495EE5">
      <w:pPr>
        <w:spacing w:line="279" w:lineRule="auto"/>
      </w:pPr>
      <w:r>
        <w:rPr>
          <w:noProof/>
        </w:rPr>
        <w:drawing>
          <wp:inline distT="0" distB="0" distL="114300" distR="114300" wp14:anchorId="0E587245" wp14:editId="72248912">
            <wp:extent cx="5924550" cy="2959100"/>
            <wp:effectExtent l="0" t="0" r="0" b="12700"/>
            <wp:docPr id="119"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Изображение 17"/>
                    <pic:cNvPicPr>
                      <a:picLocks noChangeAspect="1"/>
                    </pic:cNvPicPr>
                  </pic:nvPicPr>
                  <pic:blipFill>
                    <a:blip r:embed="rId60"/>
                    <a:stretch>
                      <a:fillRect/>
                    </a:stretch>
                  </pic:blipFill>
                  <pic:spPr>
                    <a:xfrm>
                      <a:off x="0" y="0"/>
                      <a:ext cx="5924550" cy="2959100"/>
                    </a:xfrm>
                    <a:prstGeom prst="rect">
                      <a:avLst/>
                    </a:prstGeom>
                    <a:noFill/>
                    <a:ln>
                      <a:noFill/>
                    </a:ln>
                  </pic:spPr>
                </pic:pic>
              </a:graphicData>
            </a:graphic>
          </wp:inline>
        </w:drawing>
      </w:r>
    </w:p>
    <w:p w14:paraId="4EF07F0F" w14:textId="77777777" w:rsidR="00826FA1" w:rsidRDefault="00495EE5">
      <w:pPr>
        <w:pStyle w:val="a5"/>
        <w:spacing w:after="160" w:line="279" w:lineRule="auto"/>
        <w:jc w:val="center"/>
        <w:rPr>
          <w:lang w:eastAsia="zh-CN"/>
        </w:rPr>
      </w:pPr>
      <w:r>
        <w:t xml:space="preserve">Рис. </w:t>
      </w:r>
      <w:fldSimple w:instr=" SEQ Рис._ \* ARABIC ">
        <w:r>
          <w:t>47</w:t>
        </w:r>
      </w:fldSimple>
      <w:r>
        <w:t xml:space="preserve"> Окно для формирования отчета по невыполненным задачам по подразделению на текущую дату</w:t>
      </w:r>
    </w:p>
    <w:p w14:paraId="7B47437A" w14:textId="77777777" w:rsidR="00826FA1" w:rsidRDefault="00495EE5">
      <w:pPr>
        <w:spacing w:line="279" w:lineRule="auto"/>
        <w:ind w:firstLine="709"/>
        <w:rPr>
          <w:rFonts w:ascii="Times New Roman" w:eastAsia="SimSun" w:hAnsi="Times New Roman" w:cs="Times New Roman"/>
          <w:color w:val="000000"/>
          <w:kern w:val="0"/>
          <w:lang w:eastAsia="zh-CN" w:bidi="ar"/>
        </w:rPr>
      </w:pPr>
      <w:r>
        <w:rPr>
          <w:rFonts w:ascii="Times New Roman" w:eastAsia="SimSun" w:hAnsi="Times New Roman" w:cs="Times New Roman"/>
          <w:color w:val="000000"/>
          <w:kern w:val="0"/>
          <w:lang w:eastAsia="zh-CN" w:bidi="ar"/>
        </w:rPr>
        <w:t>Для формирования отчета нужно выбрать следующие параметры:</w:t>
      </w:r>
    </w:p>
    <w:p w14:paraId="77F4A823" w14:textId="77777777" w:rsidR="00826FA1" w:rsidRDefault="00495EE5">
      <w:pPr>
        <w:spacing w:line="279" w:lineRule="auto"/>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Pr>
          <w:rFonts w:ascii="Times New Roman" w:eastAsia="SimSun" w:hAnsi="Times New Roman" w:cs="Times New Roman"/>
          <w:color w:val="000000"/>
          <w:kern w:val="0"/>
          <w:lang w:eastAsia="zh-CN" w:bidi="ar"/>
        </w:rPr>
        <w:t>компании из числа доступных пользователю. Кнопка «Поиск» становится активной, если выбрана хотя бы одна компания</w:t>
      </w:r>
      <w:r w:rsidRPr="00013A55">
        <w:rPr>
          <w:rFonts w:ascii="Times New Roman" w:eastAsia="SimSun" w:hAnsi="Times New Roman" w:cs="Times New Roman"/>
          <w:color w:val="000000"/>
          <w:kern w:val="0"/>
          <w:lang w:eastAsia="zh-CN" w:bidi="ar"/>
        </w:rPr>
        <w:t>;</w:t>
      </w:r>
    </w:p>
    <w:p w14:paraId="7FE33AA0" w14:textId="77777777" w:rsidR="00826FA1" w:rsidRPr="00013A55" w:rsidRDefault="00495EE5">
      <w:pPr>
        <w:spacing w:line="279" w:lineRule="auto"/>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Pr>
          <w:rFonts w:ascii="Times New Roman" w:eastAsia="SimSun" w:hAnsi="Times New Roman" w:cs="Times New Roman"/>
          <w:color w:val="000000"/>
          <w:kern w:val="0"/>
          <w:lang w:eastAsia="zh-CN" w:bidi="ar"/>
        </w:rPr>
        <w:t>конкретизация подразделений в рамках выбранных компаний необязательна</w:t>
      </w:r>
      <w:r w:rsidRPr="00013A55">
        <w:rPr>
          <w:rFonts w:ascii="Times New Roman" w:eastAsia="SimSun" w:hAnsi="Times New Roman" w:cs="Times New Roman"/>
          <w:color w:val="000000"/>
          <w:kern w:val="0"/>
          <w:lang w:eastAsia="zh-CN" w:bidi="ar"/>
        </w:rPr>
        <w:t>.</w:t>
      </w:r>
    </w:p>
    <w:p w14:paraId="4B4D0C54" w14:textId="77777777" w:rsidR="00826FA1" w:rsidRDefault="00495EE5">
      <w:pPr>
        <w:spacing w:line="279" w:lineRule="auto"/>
        <w:ind w:firstLine="708"/>
        <w:rPr>
          <w:rFonts w:ascii="Times New Roman" w:eastAsia="SimSun" w:hAnsi="Times New Roman" w:cs="Times New Roman"/>
          <w:color w:val="000000"/>
          <w:kern w:val="0"/>
          <w:lang w:eastAsia="zh-CN" w:bidi="ar"/>
        </w:rPr>
      </w:pPr>
      <w:r>
        <w:rPr>
          <w:rFonts w:ascii="Times New Roman" w:eastAsia="SimSun" w:hAnsi="Times New Roman" w:cs="Times New Roman"/>
          <w:color w:val="000000"/>
          <w:kern w:val="0"/>
          <w:lang w:eastAsia="zh-CN" w:bidi="ar"/>
        </w:rPr>
        <w:lastRenderedPageBreak/>
        <w:t>При нажатии на кнопку «Поиск» в форму загружается список должностей, доступных для формирования отчета с учетом выбранных параметров (рис. 48). Можно выбрать все или некоторые должности, поставив напротив названия галочку. По всем столбцам таблицы доступна сортировка.</w:t>
      </w:r>
    </w:p>
    <w:p w14:paraId="65DEC443" w14:textId="77777777" w:rsidR="00826FA1" w:rsidRDefault="00495EE5">
      <w:pPr>
        <w:spacing w:line="279" w:lineRule="auto"/>
      </w:pPr>
      <w:r>
        <w:rPr>
          <w:noProof/>
        </w:rPr>
        <w:drawing>
          <wp:inline distT="0" distB="0" distL="114300" distR="114300" wp14:anchorId="7EAB66BB" wp14:editId="1091030E">
            <wp:extent cx="5930900" cy="2962275"/>
            <wp:effectExtent l="0" t="0" r="12700" b="9525"/>
            <wp:docPr id="122"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Изображение 20"/>
                    <pic:cNvPicPr>
                      <a:picLocks noChangeAspect="1"/>
                    </pic:cNvPicPr>
                  </pic:nvPicPr>
                  <pic:blipFill>
                    <a:blip r:embed="rId61"/>
                    <a:stretch>
                      <a:fillRect/>
                    </a:stretch>
                  </pic:blipFill>
                  <pic:spPr>
                    <a:xfrm>
                      <a:off x="0" y="0"/>
                      <a:ext cx="5930900" cy="2962275"/>
                    </a:xfrm>
                    <a:prstGeom prst="rect">
                      <a:avLst/>
                    </a:prstGeom>
                    <a:noFill/>
                    <a:ln>
                      <a:noFill/>
                    </a:ln>
                  </pic:spPr>
                </pic:pic>
              </a:graphicData>
            </a:graphic>
          </wp:inline>
        </w:drawing>
      </w:r>
    </w:p>
    <w:p w14:paraId="2E1C1EB3" w14:textId="77777777" w:rsidR="00826FA1" w:rsidRDefault="00495EE5">
      <w:pPr>
        <w:pStyle w:val="a5"/>
        <w:spacing w:after="160" w:line="279" w:lineRule="auto"/>
        <w:jc w:val="center"/>
        <w:rPr>
          <w:lang w:eastAsia="zh-CN"/>
        </w:rPr>
      </w:pPr>
      <w:r>
        <w:t xml:space="preserve">Рис. </w:t>
      </w:r>
      <w:fldSimple w:instr=" SEQ Рис._ \* ARABIC ">
        <w:r>
          <w:t>48</w:t>
        </w:r>
      </w:fldSimple>
      <w:r>
        <w:t xml:space="preserve"> Выбор параметров для формирования отчета по невыполненным задачам по подразделению на текущую дату</w:t>
      </w:r>
    </w:p>
    <w:p w14:paraId="07D28323" w14:textId="77777777" w:rsidR="00826FA1" w:rsidRDefault="00495EE5">
      <w:pPr>
        <w:spacing w:line="279" w:lineRule="auto"/>
        <w:ind w:firstLine="708"/>
        <w:rPr>
          <w:rFonts w:ascii="Times New Roman" w:eastAsia="SimSun" w:hAnsi="Times New Roman" w:cs="Times New Roman"/>
          <w:color w:val="000000"/>
          <w:kern w:val="0"/>
          <w:lang w:eastAsia="zh-CN" w:bidi="ar"/>
        </w:rPr>
      </w:pPr>
      <w:r>
        <w:rPr>
          <w:rFonts w:ascii="Times New Roman" w:eastAsia="SimSun" w:hAnsi="Times New Roman" w:cs="Times New Roman"/>
          <w:color w:val="000000"/>
          <w:kern w:val="0"/>
          <w:lang w:eastAsia="zh-CN" w:bidi="ar"/>
        </w:rPr>
        <w:t xml:space="preserve">Кнопка «Сформировать» становится доступна, когда выбрана хотя бы одна должность. По нажатию на нее формируется отчет в </w:t>
      </w:r>
      <w:r>
        <w:rPr>
          <w:rFonts w:ascii="Times New Roman" w:eastAsia="SimSun" w:hAnsi="Times New Roman" w:cs="Times New Roman"/>
          <w:color w:val="000000"/>
          <w:kern w:val="0"/>
          <w:lang w:val="en-US" w:eastAsia="zh-CN" w:bidi="ar"/>
        </w:rPr>
        <w:t>Excel</w:t>
      </w:r>
      <w:r>
        <w:rPr>
          <w:rFonts w:ascii="Times New Roman" w:eastAsia="SimSun" w:hAnsi="Times New Roman" w:cs="Times New Roman"/>
          <w:color w:val="000000"/>
          <w:kern w:val="0"/>
          <w:lang w:eastAsia="zh-CN" w:bidi="ar"/>
        </w:rPr>
        <w:t xml:space="preserve"> файл (рис. 49), в котором:</w:t>
      </w:r>
    </w:p>
    <w:p w14:paraId="31FD7B7B" w14:textId="77777777" w:rsidR="00826FA1" w:rsidRDefault="00495EE5">
      <w:pPr>
        <w:spacing w:line="279" w:lineRule="auto"/>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Pr>
          <w:rFonts w:ascii="Times New Roman" w:eastAsia="SimSun" w:hAnsi="Times New Roman" w:cs="Times New Roman"/>
          <w:color w:val="000000"/>
          <w:kern w:val="0"/>
          <w:lang w:eastAsia="zh-CN" w:bidi="ar"/>
        </w:rPr>
        <w:t>при выборе нескольких компаний, данные по каждой отображается на отдельном листе (название листа соответствует аббревиатуре компании);</w:t>
      </w:r>
    </w:p>
    <w:p w14:paraId="6476E623" w14:textId="77777777" w:rsidR="00826FA1" w:rsidRDefault="00495EE5">
      <w:pPr>
        <w:spacing w:line="279" w:lineRule="auto"/>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Pr>
          <w:rFonts w:ascii="Times New Roman" w:eastAsia="SimSun" w:hAnsi="Times New Roman" w:cs="Times New Roman"/>
          <w:color w:val="000000"/>
          <w:kern w:val="0"/>
          <w:lang w:eastAsia="zh-CN" w:bidi="ar"/>
        </w:rPr>
        <w:t>каждое подразделение отображается отдельными блоками, информация внутри сортируется от А до Я.</w:t>
      </w:r>
    </w:p>
    <w:p w14:paraId="4067BF5B" w14:textId="77777777" w:rsidR="00826FA1" w:rsidRDefault="00495EE5">
      <w:pPr>
        <w:spacing w:line="279" w:lineRule="auto"/>
        <w:rPr>
          <w:rFonts w:ascii="Times New Roman" w:eastAsia="SimSun" w:hAnsi="Times New Roman" w:cs="Times New Roman"/>
          <w:color w:val="000000"/>
          <w:kern w:val="0"/>
          <w:lang w:eastAsia="zh-CN" w:bidi="ar"/>
        </w:rPr>
      </w:pPr>
      <w:r>
        <w:rPr>
          <w:rFonts w:ascii="Times New Roman" w:eastAsia="SimSun" w:hAnsi="Times New Roman" w:cs="Times New Roman"/>
          <w:color w:val="000000"/>
          <w:kern w:val="0"/>
          <w:lang w:eastAsia="zh-CN" w:bidi="ar"/>
        </w:rPr>
        <w:tab/>
        <w:t>Для каждого сотрудника указывается следующая аналитика:</w:t>
      </w:r>
    </w:p>
    <w:p w14:paraId="6724DC73" w14:textId="77777777" w:rsidR="00826FA1" w:rsidRDefault="00495EE5">
      <w:pPr>
        <w:spacing w:line="279" w:lineRule="auto"/>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sidRPr="00013A55">
        <w:rPr>
          <w:rFonts w:ascii="Times New Roman" w:eastAsia="SimSun" w:hAnsi="Times New Roman"/>
          <w:color w:val="000000"/>
          <w:kern w:val="0"/>
          <w:lang w:eastAsia="zh-CN"/>
        </w:rPr>
        <w:t>общее количество действующих документов, в которых сотрудник указан пофамильно и в которых указана его текущая занимаемая должность</w:t>
      </w:r>
      <w:r w:rsidRPr="00013A55">
        <w:rPr>
          <w:rFonts w:ascii="Times New Roman" w:eastAsia="SimSun" w:hAnsi="Times New Roman" w:cs="Times New Roman"/>
          <w:color w:val="000000"/>
          <w:kern w:val="0"/>
          <w:lang w:eastAsia="zh-CN" w:bidi="ar"/>
        </w:rPr>
        <w:t>;</w:t>
      </w:r>
    </w:p>
    <w:p w14:paraId="0C2A122E" w14:textId="77777777" w:rsidR="00826FA1" w:rsidRDefault="00495EE5">
      <w:pPr>
        <w:spacing w:line="279" w:lineRule="auto"/>
        <w:rPr>
          <w:rFonts w:ascii="Times New Roman" w:eastAsia="SimSun" w:hAnsi="Times New Roman"/>
          <w:color w:val="000000"/>
          <w:kern w:val="0"/>
          <w:lang w:eastAsia="zh-CN"/>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Pr>
          <w:rFonts w:ascii="Times New Roman" w:eastAsia="SimSun" w:hAnsi="Times New Roman" w:cs="Times New Roman"/>
          <w:color w:val="000000"/>
          <w:kern w:val="0"/>
          <w:lang w:eastAsia="zh-CN" w:bidi="ar"/>
        </w:rPr>
        <w:t xml:space="preserve">количество </w:t>
      </w:r>
      <w:r w:rsidRPr="00013A55">
        <w:rPr>
          <w:rFonts w:ascii="Times New Roman" w:eastAsia="SimSun" w:hAnsi="Times New Roman"/>
          <w:color w:val="000000"/>
          <w:kern w:val="0"/>
          <w:lang w:eastAsia="zh-CN"/>
        </w:rPr>
        <w:t>невыполненных задач (в разрезе всего/ознакомление/перечень), а также количество просроченных из них (также в разрезе всего/ознакомление/перечень). Если есть просроченные задачи</w:t>
      </w:r>
      <w:r>
        <w:rPr>
          <w:rFonts w:ascii="Times New Roman" w:eastAsia="SimSun" w:hAnsi="Times New Roman"/>
          <w:color w:val="000000"/>
          <w:kern w:val="0"/>
          <w:lang w:eastAsia="zh-CN"/>
        </w:rPr>
        <w:t>, их количество выделяется красным шрифтом;</w:t>
      </w:r>
    </w:p>
    <w:p w14:paraId="45081F7D" w14:textId="77777777" w:rsidR="00826FA1" w:rsidRDefault="00495EE5">
      <w:pPr>
        <w:spacing w:line="279" w:lineRule="auto"/>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Pr>
          <w:rFonts w:ascii="Times New Roman" w:eastAsia="SimSun" w:hAnsi="Times New Roman" w:cs="Times New Roman"/>
          <w:color w:val="000000"/>
          <w:kern w:val="0"/>
          <w:lang w:eastAsia="zh-CN" w:bidi="ar"/>
        </w:rPr>
        <w:t>статус сотрудника - информация о текущем состоянии сотрудника, аналогичная отчету по документу.</w:t>
      </w:r>
    </w:p>
    <w:p w14:paraId="63ACE1C3" w14:textId="77777777" w:rsidR="00826FA1" w:rsidRDefault="00495EE5">
      <w:pPr>
        <w:spacing w:line="279" w:lineRule="auto"/>
      </w:pPr>
      <w:r>
        <w:rPr>
          <w:noProof/>
        </w:rPr>
        <w:lastRenderedPageBreak/>
        <w:drawing>
          <wp:inline distT="0" distB="0" distL="114300" distR="114300" wp14:anchorId="262EF1F3" wp14:editId="7204C427">
            <wp:extent cx="5935980" cy="3853180"/>
            <wp:effectExtent l="0" t="0" r="7620" b="13970"/>
            <wp:docPr id="125"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 23"/>
                    <pic:cNvPicPr>
                      <a:picLocks noChangeAspect="1"/>
                    </pic:cNvPicPr>
                  </pic:nvPicPr>
                  <pic:blipFill>
                    <a:blip r:embed="rId62"/>
                    <a:stretch>
                      <a:fillRect/>
                    </a:stretch>
                  </pic:blipFill>
                  <pic:spPr>
                    <a:xfrm>
                      <a:off x="0" y="0"/>
                      <a:ext cx="5935980" cy="3853180"/>
                    </a:xfrm>
                    <a:prstGeom prst="rect">
                      <a:avLst/>
                    </a:prstGeom>
                    <a:noFill/>
                    <a:ln>
                      <a:noFill/>
                    </a:ln>
                  </pic:spPr>
                </pic:pic>
              </a:graphicData>
            </a:graphic>
          </wp:inline>
        </w:drawing>
      </w:r>
    </w:p>
    <w:p w14:paraId="7A5DF07F" w14:textId="77777777" w:rsidR="00826FA1" w:rsidRDefault="00495EE5">
      <w:pPr>
        <w:pStyle w:val="a5"/>
        <w:spacing w:after="160" w:line="279" w:lineRule="auto"/>
        <w:jc w:val="center"/>
        <w:rPr>
          <w:rFonts w:ascii="Times New Roman" w:hAnsi="Times New Roman" w:cs="Times New Roman"/>
          <w:lang w:eastAsia="zh-CN"/>
        </w:rPr>
      </w:pPr>
      <w:r>
        <w:t xml:space="preserve">Рис. </w:t>
      </w:r>
      <w:fldSimple w:instr=" SEQ Рис._ \* ARABIC ">
        <w:r>
          <w:t>49</w:t>
        </w:r>
      </w:fldSimple>
      <w:r w:rsidRPr="00013A55">
        <w:t xml:space="preserve"> Сформированный отчет по невыполненным задачам по подразделению на текущую дату в </w:t>
      </w:r>
      <w:r>
        <w:rPr>
          <w:lang w:val="en-US"/>
        </w:rPr>
        <w:t>Excel</w:t>
      </w:r>
    </w:p>
    <w:p w14:paraId="00E01F3E" w14:textId="77777777" w:rsidR="00826FA1" w:rsidRDefault="00495EE5">
      <w:pPr>
        <w:pStyle w:val="3"/>
        <w:numPr>
          <w:ilvl w:val="2"/>
          <w:numId w:val="1"/>
        </w:numPr>
      </w:pPr>
      <w:bookmarkStart w:id="21" w:name="_Toc25419"/>
      <w:r>
        <w:rPr>
          <w:rFonts w:ascii="Times New Roman" w:hAnsi="Times New Roman" w:cs="Times New Roman"/>
          <w:color w:val="auto"/>
        </w:rPr>
        <w:t>Раздел «Копирование задач»</w:t>
      </w:r>
      <w:bookmarkEnd w:id="21"/>
    </w:p>
    <w:p w14:paraId="311B3E9A" w14:textId="77777777" w:rsidR="00826FA1" w:rsidRDefault="00495EE5">
      <w:pPr>
        <w:ind w:firstLine="708"/>
      </w:pPr>
      <w:r w:rsidRPr="00013A55">
        <w:rPr>
          <w:rFonts w:ascii="Times New Roman" w:eastAsia="SimSun" w:hAnsi="Times New Roman" w:cs="Times New Roman"/>
          <w:color w:val="000000"/>
          <w:kern w:val="0"/>
          <w:lang w:eastAsia="zh-CN" w:bidi="ar"/>
        </w:rPr>
        <w:t>Через раздел «Копирование задач»</w:t>
      </w:r>
      <w:r>
        <w:rPr>
          <w:rFonts w:ascii="Times New Roman" w:eastAsia="SimSun" w:hAnsi="Times New Roman" w:cs="Times New Roman"/>
          <w:color w:val="000000"/>
          <w:kern w:val="0"/>
          <w:lang w:eastAsia="zh-CN" w:bidi="ar"/>
        </w:rPr>
        <w:t xml:space="preserve">, также доступный по ссылке </w:t>
      </w:r>
      <w:hyperlink r:id="rId63" w:history="1">
        <w:r>
          <w:rPr>
            <w:rStyle w:val="a4"/>
            <w:rFonts w:ascii="Times New Roman" w:eastAsia="SimSun" w:hAnsi="Times New Roman" w:cs="Times New Roman"/>
            <w:kern w:val="0"/>
            <w:lang w:eastAsia="zh-CN" w:bidi="ar"/>
          </w:rPr>
          <w:t>http://localhost:80/dct/copyTasks,</w:t>
        </w:r>
      </w:hyperlink>
      <w:r w:rsidRPr="00013A55">
        <w:rPr>
          <w:rFonts w:ascii="Times New Roman" w:eastAsia="SimSun" w:hAnsi="Times New Roman" w:cs="Times New Roman"/>
          <w:color w:val="000000"/>
          <w:kern w:val="0"/>
          <w:lang w:eastAsia="zh-CN" w:bidi="ar"/>
        </w:rPr>
        <w:t xml:space="preserve"> сотрудник с ролью «Руководитель» может назначать задачи для новых должностей (изменяемая должность) из списка документов уже имеющейся должности (исходная) того подразделении, в котором он является руководителем. Список таких подразделений будет предопределен автоматически без возможности изменить. В поле «Должность» будут доступны только должности указанных подразделений</w:t>
      </w:r>
      <w:r>
        <w:rPr>
          <w:rFonts w:ascii="Times New Roman" w:eastAsia="SimSun" w:hAnsi="Times New Roman" w:cs="Times New Roman"/>
          <w:color w:val="000000"/>
          <w:kern w:val="0"/>
          <w:lang w:eastAsia="zh-CN" w:bidi="ar"/>
        </w:rPr>
        <w:t xml:space="preserve"> (рис. </w:t>
      </w:r>
      <w:r w:rsidRPr="00013A55">
        <w:rPr>
          <w:rFonts w:ascii="Times New Roman" w:eastAsia="SimSun" w:hAnsi="Times New Roman" w:cs="Times New Roman"/>
          <w:color w:val="000000"/>
          <w:kern w:val="0"/>
          <w:lang w:eastAsia="zh-CN" w:bidi="ar"/>
        </w:rPr>
        <w:t>50</w:t>
      </w:r>
      <w:r>
        <w:rPr>
          <w:rFonts w:ascii="Times New Roman" w:eastAsia="SimSun" w:hAnsi="Times New Roman" w:cs="Times New Roman"/>
          <w:color w:val="000000"/>
          <w:kern w:val="0"/>
          <w:lang w:eastAsia="zh-CN" w:bidi="ar"/>
        </w:rPr>
        <w:t>)</w:t>
      </w:r>
      <w:r w:rsidRPr="00013A55">
        <w:rPr>
          <w:rFonts w:ascii="Times New Roman" w:eastAsia="SimSun" w:hAnsi="Times New Roman" w:cs="Times New Roman"/>
          <w:color w:val="000000"/>
          <w:kern w:val="0"/>
          <w:lang w:eastAsia="zh-CN" w:bidi="ar"/>
        </w:rPr>
        <w:t>.</w:t>
      </w:r>
    </w:p>
    <w:p w14:paraId="7D3D72CF" w14:textId="77777777" w:rsidR="00826FA1" w:rsidRDefault="00495EE5">
      <w:r>
        <w:rPr>
          <w:noProof/>
        </w:rPr>
        <w:drawing>
          <wp:inline distT="0" distB="0" distL="114300" distR="114300" wp14:anchorId="3BE5F3F2" wp14:editId="7FCC546A">
            <wp:extent cx="5934075" cy="2239010"/>
            <wp:effectExtent l="0" t="0" r="9525" b="8890"/>
            <wp:docPr id="108"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Изображение 6"/>
                    <pic:cNvPicPr>
                      <a:picLocks noChangeAspect="1"/>
                    </pic:cNvPicPr>
                  </pic:nvPicPr>
                  <pic:blipFill>
                    <a:blip r:embed="rId64"/>
                    <a:stretch>
                      <a:fillRect/>
                    </a:stretch>
                  </pic:blipFill>
                  <pic:spPr>
                    <a:xfrm>
                      <a:off x="0" y="0"/>
                      <a:ext cx="5934075" cy="2239010"/>
                    </a:xfrm>
                    <a:prstGeom prst="rect">
                      <a:avLst/>
                    </a:prstGeom>
                    <a:noFill/>
                    <a:ln>
                      <a:noFill/>
                    </a:ln>
                  </pic:spPr>
                </pic:pic>
              </a:graphicData>
            </a:graphic>
          </wp:inline>
        </w:drawing>
      </w:r>
    </w:p>
    <w:p w14:paraId="396A64E0" w14:textId="77777777" w:rsidR="00826FA1" w:rsidRDefault="00495EE5">
      <w:pPr>
        <w:pStyle w:val="a5"/>
        <w:jc w:val="center"/>
        <w:rPr>
          <w:lang w:eastAsia="zh-CN"/>
        </w:rPr>
      </w:pPr>
      <w:r>
        <w:t xml:space="preserve">Рис. </w:t>
      </w:r>
      <w:fldSimple w:instr=" SEQ Рис._ \* ARABIC ">
        <w:r>
          <w:t>50</w:t>
        </w:r>
      </w:fldSimple>
      <w:r>
        <w:t xml:space="preserve"> Раздел "Копирование задач"</w:t>
      </w:r>
    </w:p>
    <w:p w14:paraId="41ACB65F" w14:textId="77777777" w:rsidR="00826FA1" w:rsidRDefault="00495EE5">
      <w:pPr>
        <w:ind w:firstLine="708"/>
        <w:rPr>
          <w:rFonts w:ascii="Times New Roman" w:hAnsi="Times New Roman" w:cs="Times New Roman"/>
        </w:rPr>
      </w:pPr>
      <w:r w:rsidRPr="00013A55">
        <w:rPr>
          <w:rFonts w:ascii="Times New Roman" w:eastAsia="TimesNewRomanPS-ItalicMT" w:hAnsi="Times New Roman" w:cs="Times New Roman"/>
          <w:kern w:val="0"/>
          <w:lang w:eastAsia="zh-CN" w:bidi="ar"/>
        </w:rPr>
        <w:lastRenderedPageBreak/>
        <w:t>Если сотрудник с ролью «Руководитель» не является руководителем подразделения, он будет видеть раздел с копированием задач, но не сможет никого выбрать для копирования</w:t>
      </w:r>
      <w:r>
        <w:rPr>
          <w:rFonts w:ascii="Times New Roman" w:eastAsia="TimesNewRomanPS-ItalicMT" w:hAnsi="Times New Roman" w:cs="Times New Roman"/>
          <w:kern w:val="0"/>
          <w:lang w:eastAsia="zh-CN" w:bidi="ar"/>
        </w:rPr>
        <w:t xml:space="preserve"> (рис. </w:t>
      </w:r>
      <w:r w:rsidRPr="00013A55">
        <w:rPr>
          <w:rFonts w:ascii="Times New Roman" w:eastAsia="TimesNewRomanPS-ItalicMT" w:hAnsi="Times New Roman" w:cs="Times New Roman"/>
          <w:kern w:val="0"/>
          <w:lang w:eastAsia="zh-CN" w:bidi="ar"/>
        </w:rPr>
        <w:t>51</w:t>
      </w:r>
      <w:r>
        <w:rPr>
          <w:rFonts w:ascii="Times New Roman" w:eastAsia="TimesNewRomanPS-ItalicMT" w:hAnsi="Times New Roman" w:cs="Times New Roman"/>
          <w:kern w:val="0"/>
          <w:lang w:eastAsia="zh-CN" w:bidi="ar"/>
        </w:rPr>
        <w:t>)</w:t>
      </w:r>
      <w:r w:rsidRPr="00013A55">
        <w:rPr>
          <w:rFonts w:ascii="Times New Roman" w:eastAsia="TimesNewRomanPS-ItalicMT" w:hAnsi="Times New Roman" w:cs="Times New Roman"/>
          <w:kern w:val="0"/>
          <w:lang w:eastAsia="zh-CN" w:bidi="ar"/>
        </w:rPr>
        <w:t>.</w:t>
      </w:r>
    </w:p>
    <w:p w14:paraId="19DD41EA" w14:textId="77777777" w:rsidR="00826FA1" w:rsidRDefault="00495EE5">
      <w:r>
        <w:rPr>
          <w:noProof/>
        </w:rPr>
        <w:drawing>
          <wp:inline distT="0" distB="0" distL="114300" distR="114300" wp14:anchorId="5CCF6DFA" wp14:editId="1CBAF93F">
            <wp:extent cx="5930900" cy="1322705"/>
            <wp:effectExtent l="0" t="0" r="12700" b="10795"/>
            <wp:docPr id="9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Изображение 3"/>
                    <pic:cNvPicPr>
                      <a:picLocks noChangeAspect="1"/>
                    </pic:cNvPicPr>
                  </pic:nvPicPr>
                  <pic:blipFill>
                    <a:blip r:embed="rId65"/>
                    <a:stretch>
                      <a:fillRect/>
                    </a:stretch>
                  </pic:blipFill>
                  <pic:spPr>
                    <a:xfrm>
                      <a:off x="0" y="0"/>
                      <a:ext cx="5930900" cy="1322705"/>
                    </a:xfrm>
                    <a:prstGeom prst="rect">
                      <a:avLst/>
                    </a:prstGeom>
                    <a:noFill/>
                    <a:ln>
                      <a:noFill/>
                    </a:ln>
                  </pic:spPr>
                </pic:pic>
              </a:graphicData>
            </a:graphic>
          </wp:inline>
        </w:drawing>
      </w:r>
    </w:p>
    <w:p w14:paraId="58367AF5" w14:textId="77777777" w:rsidR="00826FA1" w:rsidRPr="00013A55" w:rsidRDefault="00495EE5">
      <w:pPr>
        <w:pStyle w:val="a5"/>
        <w:jc w:val="center"/>
      </w:pPr>
      <w:r>
        <w:t xml:space="preserve">Рис. </w:t>
      </w:r>
      <w:fldSimple w:instr=" SEQ Рис._ \* ARABIC ">
        <w:r>
          <w:t>51</w:t>
        </w:r>
      </w:fldSimple>
      <w:r>
        <w:t xml:space="preserve"> Отображение раздела при отсутствии подчиненного подразделения</w:t>
      </w:r>
    </w:p>
    <w:p w14:paraId="3D17F7C0" w14:textId="77777777" w:rsidR="00826FA1" w:rsidRDefault="00495EE5">
      <w:pPr>
        <w:spacing w:line="279" w:lineRule="auto"/>
        <w:ind w:firstLine="708"/>
      </w:pPr>
      <w:r w:rsidRPr="00013A55">
        <w:rPr>
          <w:rFonts w:ascii="Times New Roman" w:eastAsia="SimSun" w:hAnsi="Times New Roman" w:cs="Times New Roman"/>
          <w:color w:val="000000"/>
          <w:kern w:val="0"/>
          <w:lang w:eastAsia="zh-CN" w:bidi="ar"/>
        </w:rPr>
        <w:t xml:space="preserve">После выбора должностей из которой и в какую необходимо назначить задачи, становиться доступной кнопка «Далее», при нажатии которой формируется список документов </w:t>
      </w:r>
      <w:r w:rsidRPr="00013A55">
        <w:rPr>
          <w:rFonts w:ascii="Times New Roman" w:eastAsia="TimesNewRomanPS-BoldMT" w:hAnsi="Times New Roman" w:cs="Times New Roman"/>
          <w:b/>
          <w:bCs/>
          <w:color w:val="000000"/>
          <w:kern w:val="0"/>
          <w:lang w:eastAsia="zh-CN" w:bidi="ar"/>
        </w:rPr>
        <w:t xml:space="preserve">исходной </w:t>
      </w:r>
      <w:r w:rsidRPr="00013A55">
        <w:rPr>
          <w:rFonts w:ascii="Times New Roman" w:eastAsia="SimSun" w:hAnsi="Times New Roman" w:cs="Times New Roman"/>
          <w:color w:val="000000"/>
          <w:kern w:val="0"/>
          <w:lang w:eastAsia="zh-CN" w:bidi="ar"/>
        </w:rPr>
        <w:t xml:space="preserve">должности. Если в список ознакомления документа </w:t>
      </w:r>
      <w:r w:rsidRPr="00013A55">
        <w:rPr>
          <w:rFonts w:ascii="Times New Roman" w:eastAsia="TimesNewRomanPS-BoldMT" w:hAnsi="Times New Roman" w:cs="Times New Roman"/>
          <w:b/>
          <w:bCs/>
          <w:color w:val="000000"/>
          <w:kern w:val="0"/>
          <w:lang w:eastAsia="zh-CN" w:bidi="ar"/>
        </w:rPr>
        <w:t xml:space="preserve">изменяемая </w:t>
      </w:r>
      <w:r w:rsidRPr="00013A55">
        <w:rPr>
          <w:rFonts w:ascii="Times New Roman" w:eastAsia="SimSun" w:hAnsi="Times New Roman" w:cs="Times New Roman"/>
          <w:color w:val="000000"/>
          <w:kern w:val="0"/>
          <w:lang w:eastAsia="zh-CN" w:bidi="ar"/>
        </w:rPr>
        <w:t>должность еще не включена, напротив документа будет поле для проставления галки</w:t>
      </w:r>
      <w:r>
        <w:rPr>
          <w:rFonts w:ascii="Times New Roman" w:eastAsia="SimSun" w:hAnsi="Times New Roman" w:cs="Times New Roman"/>
          <w:color w:val="000000"/>
          <w:kern w:val="0"/>
          <w:lang w:eastAsia="zh-CN" w:bidi="ar"/>
        </w:rPr>
        <w:t xml:space="preserve"> (рис. </w:t>
      </w:r>
      <w:r w:rsidRPr="00013A55">
        <w:rPr>
          <w:rFonts w:ascii="Times New Roman" w:eastAsia="SimSun" w:hAnsi="Times New Roman" w:cs="Times New Roman"/>
          <w:color w:val="000000"/>
          <w:kern w:val="0"/>
          <w:lang w:eastAsia="zh-CN" w:bidi="ar"/>
        </w:rPr>
        <w:t>52</w:t>
      </w:r>
      <w:r>
        <w:rPr>
          <w:rFonts w:ascii="Times New Roman" w:eastAsia="SimSun" w:hAnsi="Times New Roman" w:cs="Times New Roman"/>
          <w:color w:val="000000"/>
          <w:kern w:val="0"/>
          <w:lang w:eastAsia="zh-CN" w:bidi="ar"/>
        </w:rPr>
        <w:t>)</w:t>
      </w:r>
      <w:r w:rsidRPr="00013A55">
        <w:rPr>
          <w:rFonts w:ascii="Times New Roman" w:eastAsia="SimSun" w:hAnsi="Times New Roman" w:cs="Times New Roman"/>
          <w:color w:val="000000"/>
          <w:kern w:val="0"/>
          <w:lang w:eastAsia="zh-CN" w:bidi="ar"/>
        </w:rPr>
        <w:t>. Если обе должности уже включены в список ознакомления</w:t>
      </w:r>
      <w:r>
        <w:rPr>
          <w:rFonts w:ascii="Times New Roman" w:eastAsia="SimSun" w:hAnsi="Times New Roman" w:cs="Times New Roman"/>
          <w:color w:val="000000"/>
          <w:kern w:val="0"/>
          <w:lang w:eastAsia="zh-CN" w:bidi="ar"/>
        </w:rPr>
        <w:t xml:space="preserve"> или</w:t>
      </w:r>
      <w:r w:rsidRPr="00013A55">
        <w:rPr>
          <w:rFonts w:ascii="Times New Roman" w:eastAsia="SimSun" w:hAnsi="Times New Roman" w:cs="Times New Roman"/>
          <w:color w:val="000000"/>
          <w:kern w:val="0"/>
          <w:lang w:eastAsia="zh-CN" w:bidi="ar"/>
        </w:rPr>
        <w:t>, у документа не будет поля для проставления галки.</w:t>
      </w:r>
      <w:r>
        <w:rPr>
          <w:rFonts w:ascii="Times New Roman" w:eastAsia="SimSun" w:hAnsi="Times New Roman" w:cs="Times New Roman"/>
          <w:color w:val="000000"/>
          <w:kern w:val="0"/>
          <w:lang w:eastAsia="zh-CN" w:bidi="ar"/>
        </w:rPr>
        <w:t xml:space="preserve"> Если документ имеет ограниченный доступ, то отображается серым шрифтом и недоступен для выбора.</w:t>
      </w:r>
    </w:p>
    <w:p w14:paraId="5B88460F" w14:textId="77777777" w:rsidR="00826FA1" w:rsidRDefault="00495EE5">
      <w:r>
        <w:rPr>
          <w:noProof/>
        </w:rPr>
        <w:drawing>
          <wp:inline distT="0" distB="0" distL="114300" distR="114300" wp14:anchorId="4BF8AF2B" wp14:editId="1E64D0D3">
            <wp:extent cx="5939155" cy="2902585"/>
            <wp:effectExtent l="0" t="0" r="4445" b="12065"/>
            <wp:docPr id="113"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Изображение 11"/>
                    <pic:cNvPicPr>
                      <a:picLocks noChangeAspect="1"/>
                    </pic:cNvPicPr>
                  </pic:nvPicPr>
                  <pic:blipFill>
                    <a:blip r:embed="rId66"/>
                    <a:stretch>
                      <a:fillRect/>
                    </a:stretch>
                  </pic:blipFill>
                  <pic:spPr>
                    <a:xfrm>
                      <a:off x="0" y="0"/>
                      <a:ext cx="5939155" cy="2902585"/>
                    </a:xfrm>
                    <a:prstGeom prst="rect">
                      <a:avLst/>
                    </a:prstGeom>
                    <a:noFill/>
                    <a:ln>
                      <a:noFill/>
                    </a:ln>
                  </pic:spPr>
                </pic:pic>
              </a:graphicData>
            </a:graphic>
          </wp:inline>
        </w:drawing>
      </w:r>
    </w:p>
    <w:p w14:paraId="15F487F7" w14:textId="77777777" w:rsidR="00826FA1" w:rsidRDefault="00495EE5">
      <w:pPr>
        <w:pStyle w:val="a5"/>
        <w:jc w:val="center"/>
      </w:pPr>
      <w:r>
        <w:t xml:space="preserve">Рис. </w:t>
      </w:r>
      <w:fldSimple w:instr=" SEQ Рис._ \* ARABIC ">
        <w:r>
          <w:t>52</w:t>
        </w:r>
      </w:fldSimple>
      <w:r>
        <w:t xml:space="preserve"> Выбор документов для назначения задач</w:t>
      </w:r>
    </w:p>
    <w:p w14:paraId="6110D264" w14:textId="77777777" w:rsidR="00826FA1" w:rsidRDefault="00495EE5">
      <w:pPr>
        <w:ind w:firstLine="708"/>
      </w:pPr>
      <w:r w:rsidRPr="00013A55">
        <w:rPr>
          <w:rFonts w:ascii="Times New Roman" w:eastAsia="SimSun" w:hAnsi="Times New Roman" w:cs="Times New Roman"/>
          <w:color w:val="000000"/>
          <w:kern w:val="0"/>
          <w:lang w:eastAsia="zh-CN" w:bidi="ar"/>
        </w:rPr>
        <w:t xml:space="preserve">Как только проставлена хотя бы одна галка, становится доступной кнопка «Копировать задачи», при нажатии которой </w:t>
      </w:r>
      <w:r>
        <w:rPr>
          <w:rFonts w:ascii="Times New Roman" w:eastAsia="SimSun" w:hAnsi="Times New Roman" w:cs="Times New Roman"/>
          <w:color w:val="000000"/>
          <w:kern w:val="0"/>
          <w:lang w:eastAsia="zh-CN" w:bidi="ar"/>
        </w:rPr>
        <w:t>открывается окно для подтверждения копирования задач на выбранную должность по выбранным документам (рис. 5</w:t>
      </w:r>
      <w:r w:rsidRPr="00013A55">
        <w:rPr>
          <w:rFonts w:ascii="Times New Roman" w:eastAsia="SimSun" w:hAnsi="Times New Roman" w:cs="Times New Roman"/>
          <w:color w:val="000000"/>
          <w:kern w:val="0"/>
          <w:lang w:eastAsia="zh-CN" w:bidi="ar"/>
        </w:rPr>
        <w:t>3</w:t>
      </w:r>
      <w:r>
        <w:rPr>
          <w:rFonts w:ascii="Times New Roman" w:eastAsia="SimSun" w:hAnsi="Times New Roman" w:cs="Times New Roman"/>
          <w:color w:val="000000"/>
          <w:kern w:val="0"/>
          <w:lang w:eastAsia="zh-CN" w:bidi="ar"/>
        </w:rPr>
        <w:t>)</w:t>
      </w:r>
      <w:r w:rsidRPr="00013A55">
        <w:rPr>
          <w:rFonts w:ascii="Times New Roman" w:eastAsia="SimSun" w:hAnsi="Times New Roman" w:cs="Times New Roman"/>
          <w:color w:val="000000"/>
          <w:kern w:val="0"/>
          <w:lang w:eastAsia="zh-CN" w:bidi="ar"/>
        </w:rPr>
        <w:t>.</w:t>
      </w:r>
    </w:p>
    <w:p w14:paraId="5D6420FD" w14:textId="77777777" w:rsidR="00826FA1" w:rsidRDefault="00495EE5">
      <w:pPr>
        <w:rPr>
          <w:lang w:val="en-US"/>
        </w:rPr>
      </w:pPr>
      <w:r>
        <w:rPr>
          <w:noProof/>
        </w:rPr>
        <w:lastRenderedPageBreak/>
        <w:drawing>
          <wp:inline distT="0" distB="0" distL="114300" distR="114300" wp14:anchorId="1CABFE14" wp14:editId="6C29F2CE">
            <wp:extent cx="5931535" cy="2572385"/>
            <wp:effectExtent l="0" t="0" r="12065" b="18415"/>
            <wp:docPr id="114"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Изображение 12"/>
                    <pic:cNvPicPr>
                      <a:picLocks noChangeAspect="1"/>
                    </pic:cNvPicPr>
                  </pic:nvPicPr>
                  <pic:blipFill>
                    <a:blip r:embed="rId67"/>
                    <a:stretch>
                      <a:fillRect/>
                    </a:stretch>
                  </pic:blipFill>
                  <pic:spPr>
                    <a:xfrm>
                      <a:off x="0" y="0"/>
                      <a:ext cx="5931535" cy="2572385"/>
                    </a:xfrm>
                    <a:prstGeom prst="rect">
                      <a:avLst/>
                    </a:prstGeom>
                    <a:noFill/>
                    <a:ln>
                      <a:noFill/>
                    </a:ln>
                  </pic:spPr>
                </pic:pic>
              </a:graphicData>
            </a:graphic>
          </wp:inline>
        </w:drawing>
      </w:r>
    </w:p>
    <w:p w14:paraId="655281DE" w14:textId="77777777" w:rsidR="00826FA1" w:rsidRDefault="00495EE5">
      <w:pPr>
        <w:pStyle w:val="a5"/>
        <w:jc w:val="center"/>
      </w:pPr>
      <w:r>
        <w:t xml:space="preserve">Рис. </w:t>
      </w:r>
      <w:fldSimple w:instr=" SEQ Рис._ \* ARABIC ">
        <w:r>
          <w:t>53</w:t>
        </w:r>
      </w:fldSimple>
      <w:r>
        <w:t xml:space="preserve"> Подтверждение копирования задач</w:t>
      </w:r>
    </w:p>
    <w:p w14:paraId="294D1A6F" w14:textId="77777777" w:rsidR="00826FA1" w:rsidRDefault="00495EE5">
      <w:pPr>
        <w:rPr>
          <w:rFonts w:ascii="Times New Roman" w:hAnsi="Times New Roman" w:cs="Times New Roman"/>
        </w:rPr>
      </w:pPr>
      <w:r w:rsidRPr="00D16B7B">
        <w:rPr>
          <w:rFonts w:ascii="Times New Roman" w:hAnsi="Times New Roman" w:cs="Times New Roman"/>
        </w:rPr>
        <w:tab/>
      </w:r>
      <w:r>
        <w:rPr>
          <w:rFonts w:ascii="Times New Roman" w:hAnsi="Times New Roman" w:cs="Times New Roman"/>
        </w:rPr>
        <w:t>После успешного назначения задач в истории изменений выбранных документов добавляется запись о переносе задач (рис. 5</w:t>
      </w:r>
      <w:r w:rsidRPr="00013A55">
        <w:rPr>
          <w:rFonts w:ascii="Times New Roman" w:hAnsi="Times New Roman" w:cs="Times New Roman"/>
        </w:rPr>
        <w:t>4</w:t>
      </w:r>
      <w:r>
        <w:rPr>
          <w:rFonts w:ascii="Times New Roman" w:hAnsi="Times New Roman" w:cs="Times New Roman"/>
        </w:rPr>
        <w:t>).</w:t>
      </w:r>
    </w:p>
    <w:p w14:paraId="0DFBE6AC" w14:textId="77777777" w:rsidR="00826FA1" w:rsidRDefault="00495EE5">
      <w:r>
        <w:rPr>
          <w:noProof/>
        </w:rPr>
        <w:drawing>
          <wp:inline distT="0" distB="0" distL="114300" distR="114300" wp14:anchorId="46F2BF00" wp14:editId="699649E0">
            <wp:extent cx="5930900" cy="2639695"/>
            <wp:effectExtent l="0" t="0" r="12700" b="8255"/>
            <wp:docPr id="117"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Изображение 15"/>
                    <pic:cNvPicPr>
                      <a:picLocks noChangeAspect="1"/>
                    </pic:cNvPicPr>
                  </pic:nvPicPr>
                  <pic:blipFill>
                    <a:blip r:embed="rId68"/>
                    <a:stretch>
                      <a:fillRect/>
                    </a:stretch>
                  </pic:blipFill>
                  <pic:spPr>
                    <a:xfrm>
                      <a:off x="0" y="0"/>
                      <a:ext cx="5930900" cy="2639695"/>
                    </a:xfrm>
                    <a:prstGeom prst="rect">
                      <a:avLst/>
                    </a:prstGeom>
                    <a:noFill/>
                    <a:ln>
                      <a:noFill/>
                    </a:ln>
                  </pic:spPr>
                </pic:pic>
              </a:graphicData>
            </a:graphic>
          </wp:inline>
        </w:drawing>
      </w:r>
    </w:p>
    <w:p w14:paraId="13CD1FDE" w14:textId="77777777" w:rsidR="00826FA1" w:rsidRDefault="00495EE5">
      <w:pPr>
        <w:pStyle w:val="a5"/>
        <w:jc w:val="center"/>
      </w:pPr>
      <w:r>
        <w:t xml:space="preserve">Рис. </w:t>
      </w:r>
      <w:fldSimple w:instr=" SEQ Рис._ \* ARABIC ">
        <w:r>
          <w:t>54</w:t>
        </w:r>
      </w:fldSimple>
      <w:r>
        <w:t xml:space="preserve"> Фиксация копирования задач в истории изменений</w:t>
      </w:r>
    </w:p>
    <w:p w14:paraId="3F4C30C9" w14:textId="77777777" w:rsidR="00826FA1" w:rsidRDefault="00495EE5">
      <w:pPr>
        <w:pStyle w:val="2"/>
        <w:numPr>
          <w:ilvl w:val="1"/>
          <w:numId w:val="1"/>
        </w:numPr>
        <w:rPr>
          <w:rFonts w:ascii="Times New Roman" w:hAnsi="Times New Roman" w:cs="Times New Roman"/>
          <w:color w:val="auto"/>
          <w:sz w:val="28"/>
          <w:szCs w:val="28"/>
        </w:rPr>
      </w:pPr>
      <w:r>
        <w:rPr>
          <w:rFonts w:ascii="Times New Roman" w:hAnsi="Times New Roman" w:cs="Times New Roman"/>
          <w:color w:val="auto"/>
          <w:sz w:val="28"/>
          <w:szCs w:val="28"/>
        </w:rPr>
        <w:t xml:space="preserve"> </w:t>
      </w:r>
      <w:bookmarkStart w:id="22" w:name="_Toc18853"/>
      <w:r>
        <w:rPr>
          <w:rFonts w:ascii="Times New Roman" w:hAnsi="Times New Roman" w:cs="Times New Roman"/>
          <w:color w:val="auto"/>
          <w:sz w:val="28"/>
          <w:szCs w:val="28"/>
        </w:rPr>
        <w:t>Работа под ролью «Читатель отчетов»</w:t>
      </w:r>
      <w:bookmarkEnd w:id="22"/>
    </w:p>
    <w:p w14:paraId="68F85E24" w14:textId="77777777" w:rsidR="00826FA1" w:rsidRPr="00013A55" w:rsidRDefault="00495EE5">
      <w:pPr>
        <w:ind w:firstLine="708"/>
        <w:rPr>
          <w:rFonts w:ascii="Times New Roman" w:hAnsi="Times New Roman" w:cs="Times New Roman"/>
        </w:rPr>
      </w:pPr>
      <w:r>
        <w:rPr>
          <w:rFonts w:ascii="Times New Roman" w:eastAsia="Segoe UI" w:hAnsi="Times New Roman" w:cs="Times New Roman"/>
          <w:shd w:val="clear" w:color="auto" w:fill="FFFFFF"/>
        </w:rPr>
        <w:t>Данная роль имеет минимальные права, ориентированные на просмотр аналитических отчетов, а также права на выполнение задач по назначенным документам.</w:t>
      </w:r>
    </w:p>
    <w:p w14:paraId="1B408417" w14:textId="77777777" w:rsidR="00826FA1" w:rsidRDefault="00495EE5">
      <w:pPr>
        <w:ind w:firstLine="708"/>
        <w:rPr>
          <w:rFonts w:ascii="Times New Roman" w:hAnsi="Times New Roman" w:cs="Times New Roman"/>
        </w:rPr>
      </w:pPr>
      <w:r>
        <w:rPr>
          <w:rFonts w:ascii="Times New Roman" w:hAnsi="Times New Roman" w:cs="Times New Roman"/>
        </w:rPr>
        <w:t>Сотруднику с ролью «Читатель отчетов» доступны разделы «Документы», «На ознакомление» и «Отчеты» (рис. 5</w:t>
      </w:r>
      <w:r w:rsidRPr="00013A55">
        <w:rPr>
          <w:rFonts w:ascii="Times New Roman" w:hAnsi="Times New Roman" w:cs="Times New Roman"/>
        </w:rPr>
        <w:t>5</w:t>
      </w:r>
      <w:r>
        <w:rPr>
          <w:rFonts w:ascii="Times New Roman" w:hAnsi="Times New Roman" w:cs="Times New Roman"/>
        </w:rPr>
        <w:t>). Работа в разделах «Документы» и «На ознакомление» аналогична работе под ролью «Сотрудник».</w:t>
      </w:r>
    </w:p>
    <w:p w14:paraId="1518273F" w14:textId="77777777" w:rsidR="00826FA1" w:rsidRDefault="00495EE5">
      <w:r>
        <w:rPr>
          <w:noProof/>
        </w:rPr>
        <w:lastRenderedPageBreak/>
        <w:drawing>
          <wp:inline distT="0" distB="0" distL="114300" distR="114300" wp14:anchorId="459CFF46" wp14:editId="32FA05A9">
            <wp:extent cx="5930265" cy="2466975"/>
            <wp:effectExtent l="0" t="0" r="13335" b="9525"/>
            <wp:docPr id="118"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Изображение 16"/>
                    <pic:cNvPicPr>
                      <a:picLocks noChangeAspect="1"/>
                    </pic:cNvPicPr>
                  </pic:nvPicPr>
                  <pic:blipFill>
                    <a:blip r:embed="rId69"/>
                    <a:stretch>
                      <a:fillRect/>
                    </a:stretch>
                  </pic:blipFill>
                  <pic:spPr>
                    <a:xfrm>
                      <a:off x="0" y="0"/>
                      <a:ext cx="5930265" cy="2466975"/>
                    </a:xfrm>
                    <a:prstGeom prst="rect">
                      <a:avLst/>
                    </a:prstGeom>
                    <a:noFill/>
                    <a:ln>
                      <a:noFill/>
                    </a:ln>
                  </pic:spPr>
                </pic:pic>
              </a:graphicData>
            </a:graphic>
          </wp:inline>
        </w:drawing>
      </w:r>
    </w:p>
    <w:p w14:paraId="5AA65AE6" w14:textId="77777777" w:rsidR="00826FA1" w:rsidRDefault="00495EE5">
      <w:pPr>
        <w:pStyle w:val="a5"/>
        <w:jc w:val="center"/>
      </w:pPr>
      <w:r>
        <w:t xml:space="preserve">Рис. </w:t>
      </w:r>
      <w:fldSimple w:instr=" SEQ Рис._ \* ARABIC ">
        <w:r>
          <w:t>55</w:t>
        </w:r>
      </w:fldSimple>
      <w:r>
        <w:t xml:space="preserve"> Доступные разделы для роли "Читатель отчетов"</w:t>
      </w:r>
    </w:p>
    <w:p w14:paraId="3AFA208B" w14:textId="77777777" w:rsidR="00826FA1" w:rsidRDefault="00495EE5">
      <w:pPr>
        <w:rPr>
          <w:rFonts w:ascii="Times New Roman" w:hAnsi="Times New Roman" w:cs="Times New Roman"/>
        </w:rPr>
      </w:pPr>
      <w:r>
        <w:rPr>
          <w:rFonts w:ascii="Times New Roman" w:hAnsi="Times New Roman" w:cs="Times New Roman"/>
        </w:rPr>
        <w:tab/>
        <w:t>Работа в разделе «Отчеты» аналогична роли «Руководитель» за исключением отсутствия доступа к отчету по загруженным документам (рис. 56).</w:t>
      </w:r>
    </w:p>
    <w:p w14:paraId="28BF390F" w14:textId="77777777" w:rsidR="00826FA1" w:rsidRDefault="00495EE5">
      <w:r>
        <w:rPr>
          <w:noProof/>
        </w:rPr>
        <w:drawing>
          <wp:inline distT="0" distB="0" distL="114300" distR="114300" wp14:anchorId="3CB7E715" wp14:editId="25D19F8C">
            <wp:extent cx="5684602" cy="2057400"/>
            <wp:effectExtent l="0" t="0" r="0" b="0"/>
            <wp:docPr id="126"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Изображение 24"/>
                    <pic:cNvPicPr>
                      <a:picLocks noChangeAspect="1"/>
                    </pic:cNvPicPr>
                  </pic:nvPicPr>
                  <pic:blipFill>
                    <a:blip r:embed="rId70"/>
                    <a:stretch>
                      <a:fillRect/>
                    </a:stretch>
                  </pic:blipFill>
                  <pic:spPr>
                    <a:xfrm>
                      <a:off x="0" y="0"/>
                      <a:ext cx="5691959" cy="2060063"/>
                    </a:xfrm>
                    <a:prstGeom prst="rect">
                      <a:avLst/>
                    </a:prstGeom>
                    <a:noFill/>
                    <a:ln>
                      <a:noFill/>
                    </a:ln>
                  </pic:spPr>
                </pic:pic>
              </a:graphicData>
            </a:graphic>
          </wp:inline>
        </w:drawing>
      </w:r>
    </w:p>
    <w:p w14:paraId="4AFCAFA4" w14:textId="77777777" w:rsidR="00826FA1" w:rsidRDefault="00495EE5">
      <w:pPr>
        <w:pStyle w:val="a5"/>
        <w:jc w:val="center"/>
      </w:pPr>
      <w:r>
        <w:t xml:space="preserve">Рис. </w:t>
      </w:r>
      <w:fldSimple w:instr=" SEQ Рис._ \* ARABIC ">
        <w:r>
          <w:t>56</w:t>
        </w:r>
      </w:fldSimple>
      <w:r>
        <w:t xml:space="preserve"> Список доступных отчетов для роли "Читатель отчетов"</w:t>
      </w:r>
    </w:p>
    <w:p w14:paraId="5AEB1373" w14:textId="77777777" w:rsidR="00826FA1" w:rsidRDefault="00495EE5">
      <w:pPr>
        <w:pStyle w:val="2"/>
        <w:numPr>
          <w:ilvl w:val="1"/>
          <w:numId w:val="1"/>
        </w:numPr>
        <w:rPr>
          <w:rFonts w:ascii="Times New Roman" w:hAnsi="Times New Roman" w:cs="Times New Roman"/>
          <w:color w:val="auto"/>
          <w:sz w:val="28"/>
          <w:szCs w:val="28"/>
        </w:rPr>
      </w:pPr>
      <w:r>
        <w:rPr>
          <w:rFonts w:ascii="Times New Roman" w:hAnsi="Times New Roman" w:cs="Times New Roman"/>
          <w:color w:val="auto"/>
          <w:sz w:val="28"/>
          <w:szCs w:val="28"/>
        </w:rPr>
        <w:t xml:space="preserve"> </w:t>
      </w:r>
      <w:bookmarkStart w:id="23" w:name="_Toc30562"/>
      <w:r>
        <w:rPr>
          <w:rFonts w:ascii="Times New Roman" w:hAnsi="Times New Roman" w:cs="Times New Roman"/>
          <w:color w:val="auto"/>
          <w:sz w:val="28"/>
          <w:szCs w:val="28"/>
        </w:rPr>
        <w:t>Работа под ролью «Контролер»</w:t>
      </w:r>
      <w:bookmarkEnd w:id="23"/>
    </w:p>
    <w:p w14:paraId="0755F9B3" w14:textId="77777777" w:rsidR="00826FA1" w:rsidRDefault="00495EE5">
      <w:pPr>
        <w:ind w:firstLine="708"/>
        <w:rPr>
          <w:rFonts w:ascii="Times New Roman" w:hAnsi="Times New Roman"/>
        </w:rPr>
      </w:pPr>
      <w:r>
        <w:rPr>
          <w:rFonts w:ascii="Times New Roman" w:hAnsi="Times New Roman" w:cs="Times New Roman"/>
        </w:rPr>
        <w:t>Сотруднику с ролью «</w:t>
      </w:r>
      <w:proofErr w:type="gramStart"/>
      <w:r>
        <w:rPr>
          <w:rFonts w:ascii="Times New Roman" w:hAnsi="Times New Roman"/>
        </w:rPr>
        <w:t xml:space="preserve">Контролер </w:t>
      </w:r>
      <w:r>
        <w:rPr>
          <w:rFonts w:ascii="Times New Roman" w:hAnsi="Times New Roman" w:cs="Times New Roman"/>
        </w:rPr>
        <w:t>»</w:t>
      </w:r>
      <w:proofErr w:type="gramEnd"/>
      <w:r>
        <w:rPr>
          <w:rFonts w:ascii="Times New Roman" w:hAnsi="Times New Roman" w:cs="Times New Roman"/>
        </w:rPr>
        <w:t xml:space="preserve"> доступны разделы «Документы», «На ознакомление», «Отчеты», «Ответственные роли» и «Раздел размещения» (рис. 57)</w:t>
      </w:r>
      <w:r>
        <w:rPr>
          <w:rFonts w:ascii="Times New Roman" w:hAnsi="Times New Roman"/>
        </w:rPr>
        <w:t>.</w:t>
      </w:r>
    </w:p>
    <w:p w14:paraId="0858F01E" w14:textId="77777777" w:rsidR="00826FA1" w:rsidRDefault="00495EE5">
      <w:r>
        <w:rPr>
          <w:noProof/>
        </w:rPr>
        <w:drawing>
          <wp:inline distT="0" distB="0" distL="114300" distR="114300" wp14:anchorId="18C3A5C5" wp14:editId="24BB441F">
            <wp:extent cx="5928360" cy="2235200"/>
            <wp:effectExtent l="0" t="0" r="15240" b="12700"/>
            <wp:docPr id="127"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Изображение 25"/>
                    <pic:cNvPicPr>
                      <a:picLocks noChangeAspect="1"/>
                    </pic:cNvPicPr>
                  </pic:nvPicPr>
                  <pic:blipFill>
                    <a:blip r:embed="rId71"/>
                    <a:stretch>
                      <a:fillRect/>
                    </a:stretch>
                  </pic:blipFill>
                  <pic:spPr>
                    <a:xfrm>
                      <a:off x="0" y="0"/>
                      <a:ext cx="5928360" cy="2235200"/>
                    </a:xfrm>
                    <a:prstGeom prst="rect">
                      <a:avLst/>
                    </a:prstGeom>
                    <a:noFill/>
                    <a:ln>
                      <a:noFill/>
                    </a:ln>
                  </pic:spPr>
                </pic:pic>
              </a:graphicData>
            </a:graphic>
          </wp:inline>
        </w:drawing>
      </w:r>
    </w:p>
    <w:p w14:paraId="57006931" w14:textId="77777777" w:rsidR="00826FA1" w:rsidRDefault="00495EE5">
      <w:pPr>
        <w:pStyle w:val="a5"/>
        <w:jc w:val="center"/>
      </w:pPr>
      <w:r>
        <w:t xml:space="preserve">Рис. </w:t>
      </w:r>
      <w:fldSimple w:instr=" SEQ Рис._ \* ARABIC ">
        <w:r>
          <w:t>57</w:t>
        </w:r>
      </w:fldSimple>
      <w:r>
        <w:t xml:space="preserve"> Доступные разделы для роли "Контролер"</w:t>
      </w:r>
    </w:p>
    <w:p w14:paraId="45D062C7" w14:textId="77777777" w:rsidR="00826FA1" w:rsidRDefault="00495EE5">
      <w:pPr>
        <w:pStyle w:val="3"/>
        <w:numPr>
          <w:ilvl w:val="2"/>
          <w:numId w:val="1"/>
        </w:numPr>
        <w:rPr>
          <w:rFonts w:ascii="Times New Roman" w:hAnsi="Times New Roman" w:cs="Times New Roman"/>
          <w:color w:val="auto"/>
        </w:rPr>
      </w:pPr>
      <w:bookmarkStart w:id="24" w:name="_Toc30331"/>
      <w:r>
        <w:rPr>
          <w:rFonts w:ascii="Times New Roman" w:hAnsi="Times New Roman" w:cs="Times New Roman"/>
          <w:color w:val="auto"/>
        </w:rPr>
        <w:lastRenderedPageBreak/>
        <w:t>Повторное назначение задач</w:t>
      </w:r>
      <w:bookmarkEnd w:id="24"/>
    </w:p>
    <w:p w14:paraId="666A4E4C" w14:textId="77777777" w:rsidR="00826FA1" w:rsidRDefault="00495EE5">
      <w:pPr>
        <w:rPr>
          <w:rFonts w:ascii="Times New Roman" w:hAnsi="Times New Roman" w:cs="Times New Roman"/>
        </w:rPr>
      </w:pPr>
      <w:r>
        <w:rPr>
          <w:rFonts w:ascii="Times New Roman" w:hAnsi="Times New Roman" w:cs="Times New Roman"/>
        </w:rPr>
        <w:tab/>
        <w:t>Помимо базового функционала по выполнению задач по назначенным документам, сотрудники с ролью «Контролер» имеют возможность повторного назначения задач. Для этого необходимо перейти в карточку действующего документа СМК (в разделе «Документы» либо «На ознакомление») и перейти во вкладку «Список ознакомления» (рис. 58).</w:t>
      </w:r>
    </w:p>
    <w:p w14:paraId="174AA9EE" w14:textId="77777777" w:rsidR="00826FA1" w:rsidRDefault="00495EE5">
      <w:r>
        <w:rPr>
          <w:noProof/>
        </w:rPr>
        <w:drawing>
          <wp:inline distT="0" distB="0" distL="114300" distR="114300" wp14:anchorId="3F310CAA" wp14:editId="57BFA076">
            <wp:extent cx="5937250" cy="2971800"/>
            <wp:effectExtent l="0" t="0" r="6350" b="0"/>
            <wp:docPr id="129"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 27"/>
                    <pic:cNvPicPr>
                      <a:picLocks noChangeAspect="1"/>
                    </pic:cNvPicPr>
                  </pic:nvPicPr>
                  <pic:blipFill>
                    <a:blip r:embed="rId72"/>
                    <a:stretch>
                      <a:fillRect/>
                    </a:stretch>
                  </pic:blipFill>
                  <pic:spPr>
                    <a:xfrm>
                      <a:off x="0" y="0"/>
                      <a:ext cx="5937250" cy="2971800"/>
                    </a:xfrm>
                    <a:prstGeom prst="rect">
                      <a:avLst/>
                    </a:prstGeom>
                    <a:noFill/>
                    <a:ln>
                      <a:noFill/>
                    </a:ln>
                  </pic:spPr>
                </pic:pic>
              </a:graphicData>
            </a:graphic>
          </wp:inline>
        </w:drawing>
      </w:r>
    </w:p>
    <w:p w14:paraId="2665CDA7" w14:textId="77777777" w:rsidR="00826FA1" w:rsidRDefault="00495EE5">
      <w:pPr>
        <w:pStyle w:val="a5"/>
        <w:jc w:val="center"/>
      </w:pPr>
      <w:r>
        <w:t xml:space="preserve">Рис. </w:t>
      </w:r>
      <w:fldSimple w:instr=" SEQ Рис._ \* ARABIC ">
        <w:r>
          <w:t>58</w:t>
        </w:r>
      </w:fldSimple>
      <w:r>
        <w:t xml:space="preserve"> Отображение кнопки "Направить повторно"</w:t>
      </w:r>
    </w:p>
    <w:p w14:paraId="2A8F505E" w14:textId="77777777" w:rsidR="00826FA1" w:rsidRDefault="00495EE5">
      <w:pPr>
        <w:ind w:firstLine="708"/>
        <w:rPr>
          <w:rFonts w:ascii="Times New Roman" w:hAnsi="Times New Roman" w:cs="Times New Roman"/>
        </w:rPr>
      </w:pPr>
      <w:r>
        <w:rPr>
          <w:rFonts w:ascii="Times New Roman" w:hAnsi="Times New Roman" w:cs="Times New Roman"/>
        </w:rPr>
        <w:t>Кнопка «Направить</w:t>
      </w:r>
      <w:r w:rsidRPr="00013A55">
        <w:rPr>
          <w:rFonts w:ascii="Times New Roman" w:hAnsi="Times New Roman" w:cs="Times New Roman"/>
        </w:rPr>
        <w:t xml:space="preserve"> </w:t>
      </w:r>
      <w:r>
        <w:rPr>
          <w:rFonts w:ascii="Times New Roman" w:hAnsi="Times New Roman" w:cs="Times New Roman"/>
        </w:rPr>
        <w:t>повторно» доступна при соблюдении следующих условий:</w:t>
      </w:r>
    </w:p>
    <w:p w14:paraId="570AF1AD" w14:textId="77777777" w:rsidR="00826FA1" w:rsidRDefault="00495EE5">
      <w:pPr>
        <w:spacing w:line="279" w:lineRule="auto"/>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Pr>
          <w:rFonts w:ascii="Times New Roman" w:eastAsia="SimSun" w:hAnsi="Times New Roman"/>
          <w:color w:val="000000"/>
          <w:kern w:val="0"/>
          <w:lang w:eastAsia="zh-CN"/>
        </w:rPr>
        <w:t>документ являются действующим документам СМК (в документах УНД функционал не доступен)</w:t>
      </w:r>
      <w:r w:rsidRPr="00013A55">
        <w:rPr>
          <w:rFonts w:ascii="Times New Roman" w:eastAsia="SimSun" w:hAnsi="Times New Roman" w:cs="Times New Roman"/>
          <w:color w:val="000000"/>
          <w:kern w:val="0"/>
          <w:lang w:eastAsia="zh-CN" w:bidi="ar"/>
        </w:rPr>
        <w:t>;</w:t>
      </w:r>
    </w:p>
    <w:p w14:paraId="59E65748" w14:textId="77777777" w:rsidR="00826FA1" w:rsidRDefault="00495EE5">
      <w:pPr>
        <w:spacing w:line="279" w:lineRule="auto"/>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Pr>
          <w:rFonts w:ascii="Times New Roman" w:eastAsia="SimSun" w:hAnsi="Times New Roman" w:cs="Times New Roman"/>
          <w:color w:val="000000"/>
          <w:kern w:val="0"/>
          <w:lang w:eastAsia="zh-CN" w:bidi="ar"/>
        </w:rPr>
        <w:t>определен список ознакомления по должности.</w:t>
      </w:r>
    </w:p>
    <w:p w14:paraId="74AF5266" w14:textId="77777777" w:rsidR="00826FA1" w:rsidRDefault="00495EE5">
      <w:pPr>
        <w:rPr>
          <w:rFonts w:ascii="Times New Roman" w:hAnsi="Times New Roman" w:cs="Times New Roman"/>
        </w:rPr>
      </w:pPr>
      <w:r>
        <w:rPr>
          <w:rFonts w:ascii="Times New Roman" w:hAnsi="Times New Roman" w:cs="Times New Roman"/>
        </w:rPr>
        <w:tab/>
        <w:t>При нажатии на кнопку «Направить повторно» открывается модальное окно для выбора должностей из списка ознакомления, по которым необходимо повторно направить задачи (рис. 59).</w:t>
      </w:r>
    </w:p>
    <w:p w14:paraId="04F90CD1" w14:textId="77777777" w:rsidR="00826FA1" w:rsidRDefault="00495EE5">
      <w:r>
        <w:rPr>
          <w:noProof/>
        </w:rPr>
        <w:lastRenderedPageBreak/>
        <w:drawing>
          <wp:inline distT="0" distB="0" distL="114300" distR="114300" wp14:anchorId="6D7BAC60" wp14:editId="3C90D317">
            <wp:extent cx="5936615" cy="2965450"/>
            <wp:effectExtent l="0" t="0" r="6985" b="6350"/>
            <wp:docPr id="131"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Изображение 29"/>
                    <pic:cNvPicPr>
                      <a:picLocks noChangeAspect="1"/>
                    </pic:cNvPicPr>
                  </pic:nvPicPr>
                  <pic:blipFill>
                    <a:blip r:embed="rId73"/>
                    <a:stretch>
                      <a:fillRect/>
                    </a:stretch>
                  </pic:blipFill>
                  <pic:spPr>
                    <a:xfrm>
                      <a:off x="0" y="0"/>
                      <a:ext cx="5936615" cy="2965450"/>
                    </a:xfrm>
                    <a:prstGeom prst="rect">
                      <a:avLst/>
                    </a:prstGeom>
                    <a:noFill/>
                    <a:ln>
                      <a:noFill/>
                    </a:ln>
                  </pic:spPr>
                </pic:pic>
              </a:graphicData>
            </a:graphic>
          </wp:inline>
        </w:drawing>
      </w:r>
    </w:p>
    <w:p w14:paraId="616D67D8" w14:textId="77777777" w:rsidR="00826FA1" w:rsidRDefault="00495EE5">
      <w:pPr>
        <w:pStyle w:val="a5"/>
        <w:jc w:val="center"/>
      </w:pPr>
      <w:r>
        <w:t xml:space="preserve">Рис. </w:t>
      </w:r>
      <w:fldSimple w:instr=" SEQ Рис._ \* ARABIC ">
        <w:r>
          <w:t>59</w:t>
        </w:r>
      </w:fldSimple>
      <w:r>
        <w:t xml:space="preserve"> Создание повторного ознакомления с документом</w:t>
      </w:r>
    </w:p>
    <w:p w14:paraId="3D35B2F8" w14:textId="77777777" w:rsidR="00826FA1" w:rsidRDefault="00495EE5">
      <w:pPr>
        <w:ind w:firstLine="708"/>
        <w:rPr>
          <w:rFonts w:ascii="Times New Roman" w:hAnsi="Times New Roman" w:cs="Times New Roman"/>
        </w:rPr>
      </w:pPr>
      <w:r>
        <w:rPr>
          <w:rFonts w:ascii="Times New Roman" w:hAnsi="Times New Roman" w:cs="Times New Roman"/>
        </w:rPr>
        <w:t>Кнопка «Далее» становится активна после заполнения цели повторного ознакомления и выбора хотя бы одной должности.</w:t>
      </w:r>
      <w:r w:rsidRPr="00013A55">
        <w:rPr>
          <w:rFonts w:ascii="Times New Roman" w:hAnsi="Times New Roman" w:cs="Times New Roman"/>
        </w:rPr>
        <w:t xml:space="preserve"> </w:t>
      </w:r>
      <w:r>
        <w:rPr>
          <w:rFonts w:ascii="Times New Roman" w:hAnsi="Times New Roman" w:cs="Times New Roman"/>
        </w:rPr>
        <w:t>По нажатию открывается окно подтверждения, где отображается название документа и список выбранных должностей (рис. 60). Чтобы скорректировать список должностей, необходимо нажать на кнопку «Назад». По всем столбцам таблицы доступна сортировка.</w:t>
      </w:r>
    </w:p>
    <w:p w14:paraId="501FA457" w14:textId="77777777" w:rsidR="00826FA1" w:rsidRDefault="00495EE5">
      <w:r>
        <w:rPr>
          <w:noProof/>
        </w:rPr>
        <w:drawing>
          <wp:inline distT="0" distB="0" distL="114300" distR="114300" wp14:anchorId="1AFEE8B5" wp14:editId="403228F1">
            <wp:extent cx="5927725" cy="2955925"/>
            <wp:effectExtent l="0" t="0" r="15875" b="15875"/>
            <wp:docPr id="133"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Изображение 31"/>
                    <pic:cNvPicPr>
                      <a:picLocks noChangeAspect="1"/>
                    </pic:cNvPicPr>
                  </pic:nvPicPr>
                  <pic:blipFill>
                    <a:blip r:embed="rId74"/>
                    <a:stretch>
                      <a:fillRect/>
                    </a:stretch>
                  </pic:blipFill>
                  <pic:spPr>
                    <a:xfrm>
                      <a:off x="0" y="0"/>
                      <a:ext cx="5927725" cy="2955925"/>
                    </a:xfrm>
                    <a:prstGeom prst="rect">
                      <a:avLst/>
                    </a:prstGeom>
                    <a:noFill/>
                    <a:ln>
                      <a:noFill/>
                    </a:ln>
                  </pic:spPr>
                </pic:pic>
              </a:graphicData>
            </a:graphic>
          </wp:inline>
        </w:drawing>
      </w:r>
    </w:p>
    <w:p w14:paraId="68F08C0C" w14:textId="77777777" w:rsidR="00826FA1" w:rsidRDefault="00495EE5">
      <w:pPr>
        <w:pStyle w:val="a5"/>
        <w:jc w:val="center"/>
      </w:pPr>
      <w:r>
        <w:t xml:space="preserve">Рис. </w:t>
      </w:r>
      <w:fldSimple w:instr=" SEQ Рис._ \* ARABIC ">
        <w:r>
          <w:t>60</w:t>
        </w:r>
      </w:fldSimple>
      <w:r>
        <w:t xml:space="preserve"> Окно подтверждения повторного направления задач</w:t>
      </w:r>
    </w:p>
    <w:p w14:paraId="6F399E85" w14:textId="77777777" w:rsidR="00826FA1" w:rsidRDefault="00495EE5">
      <w:pPr>
        <w:rPr>
          <w:rFonts w:ascii="Times New Roman" w:hAnsi="Times New Roman" w:cs="Times New Roman"/>
        </w:rPr>
      </w:pPr>
      <w:r w:rsidRPr="00013A55">
        <w:rPr>
          <w:rFonts w:ascii="Times New Roman" w:hAnsi="Times New Roman" w:cs="Times New Roman"/>
        </w:rPr>
        <w:tab/>
      </w:r>
      <w:r>
        <w:rPr>
          <w:rFonts w:ascii="Times New Roman" w:hAnsi="Times New Roman" w:cs="Times New Roman"/>
        </w:rPr>
        <w:t>При нажатии на кнопку «Направить повторно» действующим сотрудникам по выбранным должностям назначаются задачи на ознакомление, задачи на определение перечня повторно не назначаются.</w:t>
      </w:r>
    </w:p>
    <w:p w14:paraId="10833F51" w14:textId="77777777" w:rsidR="00826FA1" w:rsidRDefault="00495EE5">
      <w:pPr>
        <w:ind w:firstLine="708"/>
        <w:rPr>
          <w:rFonts w:ascii="Times New Roman" w:hAnsi="Times New Roman"/>
        </w:rPr>
      </w:pPr>
      <w:r>
        <w:rPr>
          <w:rFonts w:ascii="Times New Roman" w:hAnsi="Times New Roman"/>
        </w:rPr>
        <w:t xml:space="preserve">Если изначально назначенная задача не была выполнена до повторного назначения, то выполнение любой из задач проставляет отметку о выполнении в каждой. Т.е. наличие нескольких задач с разной датой назначения сотруднику, но одинаковой датой выполнения, </w:t>
      </w:r>
      <w:r>
        <w:rPr>
          <w:rFonts w:ascii="Times New Roman" w:hAnsi="Times New Roman"/>
        </w:rPr>
        <w:lastRenderedPageBreak/>
        <w:t>будет нормой. Также как и наличие нескольких задач с разной датой назначения и датой выполнения будет нормой, если к моменту назначения повторной задачи исходная была выполнена.</w:t>
      </w:r>
    </w:p>
    <w:p w14:paraId="1620C897" w14:textId="77777777" w:rsidR="00826FA1" w:rsidRDefault="00495EE5">
      <w:pPr>
        <w:ind w:firstLine="708"/>
        <w:rPr>
          <w:rFonts w:ascii="Times New Roman" w:hAnsi="Times New Roman"/>
        </w:rPr>
      </w:pPr>
      <w:r>
        <w:rPr>
          <w:rFonts w:ascii="Times New Roman" w:hAnsi="Times New Roman"/>
        </w:rPr>
        <w:t>В истории изменений фиксируется запись о повторном назначении задач с указанием цели в качестве комментария (рис. 61).</w:t>
      </w:r>
    </w:p>
    <w:p w14:paraId="02BC0B3F" w14:textId="77777777" w:rsidR="00826FA1" w:rsidRDefault="00495EE5">
      <w:r>
        <w:rPr>
          <w:noProof/>
        </w:rPr>
        <w:drawing>
          <wp:inline distT="0" distB="0" distL="114300" distR="114300" wp14:anchorId="5F598070" wp14:editId="07A12F31">
            <wp:extent cx="5937250" cy="2959100"/>
            <wp:effectExtent l="0" t="0" r="6350" b="12700"/>
            <wp:docPr id="135"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Изображение 33"/>
                    <pic:cNvPicPr>
                      <a:picLocks noChangeAspect="1"/>
                    </pic:cNvPicPr>
                  </pic:nvPicPr>
                  <pic:blipFill>
                    <a:blip r:embed="rId75"/>
                    <a:stretch>
                      <a:fillRect/>
                    </a:stretch>
                  </pic:blipFill>
                  <pic:spPr>
                    <a:xfrm>
                      <a:off x="0" y="0"/>
                      <a:ext cx="5937250" cy="2959100"/>
                    </a:xfrm>
                    <a:prstGeom prst="rect">
                      <a:avLst/>
                    </a:prstGeom>
                    <a:noFill/>
                    <a:ln>
                      <a:noFill/>
                    </a:ln>
                  </pic:spPr>
                </pic:pic>
              </a:graphicData>
            </a:graphic>
          </wp:inline>
        </w:drawing>
      </w:r>
    </w:p>
    <w:p w14:paraId="030820D2" w14:textId="77777777" w:rsidR="00826FA1" w:rsidRDefault="00495EE5">
      <w:pPr>
        <w:pStyle w:val="a5"/>
        <w:jc w:val="center"/>
      </w:pPr>
      <w:r>
        <w:t xml:space="preserve">Рис. </w:t>
      </w:r>
      <w:fldSimple w:instr=" SEQ Рис._ \* ARABIC ">
        <w:r>
          <w:t>61</w:t>
        </w:r>
      </w:fldSimple>
      <w:r>
        <w:t xml:space="preserve"> Фиксация повторного назначения задач в истории изменений документа</w:t>
      </w:r>
    </w:p>
    <w:p w14:paraId="69DFBCDB" w14:textId="77777777" w:rsidR="00826FA1" w:rsidRDefault="00495EE5">
      <w:pPr>
        <w:pStyle w:val="3"/>
        <w:numPr>
          <w:ilvl w:val="2"/>
          <w:numId w:val="1"/>
        </w:numPr>
        <w:rPr>
          <w:rFonts w:ascii="Times New Roman" w:hAnsi="Times New Roman" w:cs="Times New Roman"/>
          <w:color w:val="auto"/>
        </w:rPr>
      </w:pPr>
      <w:bookmarkStart w:id="25" w:name="_Toc8244"/>
      <w:r>
        <w:rPr>
          <w:rFonts w:ascii="Times New Roman" w:hAnsi="Times New Roman" w:cs="Times New Roman"/>
          <w:color w:val="auto"/>
        </w:rPr>
        <w:t>Раздел «Отчеты»</w:t>
      </w:r>
      <w:bookmarkEnd w:id="25"/>
    </w:p>
    <w:p w14:paraId="475D009C" w14:textId="77777777" w:rsidR="00826FA1" w:rsidRDefault="00495EE5">
      <w:pPr>
        <w:rPr>
          <w:rFonts w:ascii="Times New Roman" w:hAnsi="Times New Roman" w:cs="Times New Roman"/>
        </w:rPr>
      </w:pPr>
      <w:r>
        <w:rPr>
          <w:rFonts w:ascii="Times New Roman" w:hAnsi="Times New Roman" w:cs="Times New Roman"/>
        </w:rPr>
        <w:tab/>
        <w:t>Работа в разделе «Отчеты» аналогична работе под ролью «Читатель отчетов» за исключением расширенных прав в формировании отчета по документу (см. раздел 3.5.2.1).</w:t>
      </w:r>
    </w:p>
    <w:p w14:paraId="55ED37D0" w14:textId="77777777" w:rsidR="00826FA1" w:rsidRDefault="00495EE5">
      <w:pPr>
        <w:pStyle w:val="4"/>
        <w:numPr>
          <w:ilvl w:val="3"/>
          <w:numId w:val="1"/>
        </w:numPr>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rPr>
        <w:t>Отчет по документу</w:t>
      </w:r>
    </w:p>
    <w:p w14:paraId="088309EC" w14:textId="77777777" w:rsidR="00826FA1" w:rsidRPr="00013A55" w:rsidRDefault="00495EE5">
      <w:pPr>
        <w:ind w:firstLine="708"/>
        <w:rPr>
          <w:rFonts w:ascii="Times New Roman" w:eastAsia="SimSun" w:hAnsi="Times New Roman" w:cs="Times New Roman"/>
          <w:color w:val="000000"/>
          <w:kern w:val="0"/>
          <w:lang w:eastAsia="zh-CN" w:bidi="ar"/>
        </w:rPr>
      </w:pPr>
      <w:r>
        <w:rPr>
          <w:rFonts w:ascii="Times New Roman" w:eastAsia="SimSun" w:hAnsi="Times New Roman" w:cs="Times New Roman"/>
          <w:color w:val="000000"/>
          <w:kern w:val="0"/>
          <w:lang w:eastAsia="zh-CN" w:bidi="ar"/>
        </w:rPr>
        <w:t>П</w:t>
      </w:r>
      <w:r w:rsidRPr="00013A55">
        <w:rPr>
          <w:rFonts w:ascii="Times New Roman" w:eastAsia="SimSun" w:hAnsi="Times New Roman" w:cs="Times New Roman"/>
          <w:color w:val="000000"/>
          <w:kern w:val="0"/>
          <w:lang w:eastAsia="zh-CN" w:bidi="ar"/>
        </w:rPr>
        <w:t xml:space="preserve">ри </w:t>
      </w:r>
      <w:r>
        <w:rPr>
          <w:rFonts w:ascii="Times New Roman" w:eastAsia="SimSun" w:hAnsi="Times New Roman" w:cs="Times New Roman"/>
          <w:color w:val="000000"/>
          <w:kern w:val="0"/>
          <w:lang w:eastAsia="zh-CN" w:bidi="ar"/>
        </w:rPr>
        <w:t xml:space="preserve">конкретизации сотрудников </w:t>
      </w:r>
      <w:r w:rsidRPr="00013A55">
        <w:rPr>
          <w:rFonts w:ascii="Times New Roman" w:eastAsia="SimSun" w:hAnsi="Times New Roman" w:cs="Times New Roman"/>
          <w:color w:val="000000"/>
          <w:kern w:val="0"/>
          <w:lang w:eastAsia="zh-CN" w:bidi="ar"/>
        </w:rPr>
        <w:t xml:space="preserve">через адресную книгу для роли </w:t>
      </w:r>
      <w:r>
        <w:rPr>
          <w:rFonts w:ascii="Times New Roman" w:eastAsia="SimSun" w:hAnsi="Times New Roman" w:cs="Times New Roman"/>
          <w:color w:val="000000"/>
          <w:kern w:val="0"/>
          <w:lang w:eastAsia="zh-CN" w:bidi="ar"/>
        </w:rPr>
        <w:t>«</w:t>
      </w:r>
      <w:r w:rsidRPr="00013A55">
        <w:rPr>
          <w:rFonts w:ascii="Times New Roman" w:eastAsia="SimSun" w:hAnsi="Times New Roman" w:cs="Times New Roman"/>
          <w:color w:val="000000"/>
          <w:kern w:val="0"/>
          <w:lang w:eastAsia="zh-CN" w:bidi="ar"/>
        </w:rPr>
        <w:t>Контролер</w:t>
      </w:r>
      <w:r>
        <w:rPr>
          <w:rFonts w:ascii="Times New Roman" w:eastAsia="SimSun" w:hAnsi="Times New Roman" w:cs="Times New Roman"/>
          <w:color w:val="000000"/>
          <w:kern w:val="0"/>
          <w:lang w:eastAsia="zh-CN" w:bidi="ar"/>
        </w:rPr>
        <w:t>»</w:t>
      </w:r>
      <w:r w:rsidRPr="00013A55">
        <w:rPr>
          <w:rFonts w:ascii="Times New Roman" w:eastAsia="SimSun" w:hAnsi="Times New Roman" w:cs="Times New Roman"/>
          <w:color w:val="000000"/>
          <w:kern w:val="0"/>
          <w:lang w:eastAsia="zh-CN" w:bidi="ar"/>
        </w:rPr>
        <w:t xml:space="preserve"> доступна возможность выбора сотрудника с привязкой к ранее занимаемой им должности</w:t>
      </w:r>
      <w:r>
        <w:rPr>
          <w:rFonts w:ascii="Times New Roman" w:eastAsia="SimSun" w:hAnsi="Times New Roman" w:cs="Times New Roman"/>
          <w:color w:val="000000"/>
          <w:kern w:val="0"/>
          <w:lang w:eastAsia="zh-CN" w:bidi="ar"/>
        </w:rPr>
        <w:t xml:space="preserve"> (рис. 62)</w:t>
      </w:r>
      <w:r w:rsidRPr="00013A55">
        <w:rPr>
          <w:rFonts w:ascii="Times New Roman" w:eastAsia="SimSun" w:hAnsi="Times New Roman" w:cs="Times New Roman"/>
          <w:color w:val="000000"/>
          <w:kern w:val="0"/>
          <w:lang w:eastAsia="zh-CN" w:bidi="ar"/>
        </w:rPr>
        <w:t>.</w:t>
      </w:r>
    </w:p>
    <w:p w14:paraId="262050AB" w14:textId="77777777" w:rsidR="00826FA1" w:rsidRDefault="00495EE5">
      <w:r>
        <w:rPr>
          <w:noProof/>
        </w:rPr>
        <w:lastRenderedPageBreak/>
        <w:drawing>
          <wp:inline distT="0" distB="0" distL="114300" distR="114300" wp14:anchorId="4D9C30DC" wp14:editId="7C0B3B63">
            <wp:extent cx="5924550" cy="2952750"/>
            <wp:effectExtent l="0" t="0" r="0" b="0"/>
            <wp:docPr id="136"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Изображение 34"/>
                    <pic:cNvPicPr>
                      <a:picLocks noChangeAspect="1"/>
                    </pic:cNvPicPr>
                  </pic:nvPicPr>
                  <pic:blipFill>
                    <a:blip r:embed="rId76"/>
                    <a:stretch>
                      <a:fillRect/>
                    </a:stretch>
                  </pic:blipFill>
                  <pic:spPr>
                    <a:xfrm>
                      <a:off x="0" y="0"/>
                      <a:ext cx="5924550" cy="2952750"/>
                    </a:xfrm>
                    <a:prstGeom prst="rect">
                      <a:avLst/>
                    </a:prstGeom>
                    <a:noFill/>
                    <a:ln>
                      <a:noFill/>
                    </a:ln>
                  </pic:spPr>
                </pic:pic>
              </a:graphicData>
            </a:graphic>
          </wp:inline>
        </w:drawing>
      </w:r>
    </w:p>
    <w:p w14:paraId="40C370DC" w14:textId="77777777" w:rsidR="00826FA1" w:rsidRDefault="00495EE5">
      <w:pPr>
        <w:pStyle w:val="a5"/>
        <w:jc w:val="center"/>
        <w:rPr>
          <w:lang w:eastAsia="zh-CN"/>
        </w:rPr>
      </w:pPr>
      <w:r>
        <w:t xml:space="preserve">Рис. </w:t>
      </w:r>
      <w:fldSimple w:instr=" SEQ Рис._ \* ARABIC ">
        <w:r>
          <w:t>62</w:t>
        </w:r>
      </w:fldSimple>
      <w:r>
        <w:t xml:space="preserve"> Конкретизация архивных должностей сотрудников</w:t>
      </w:r>
    </w:p>
    <w:p w14:paraId="24CD7F5D" w14:textId="77777777" w:rsidR="00826FA1" w:rsidRDefault="00495EE5">
      <w:pPr>
        <w:spacing w:line="279" w:lineRule="auto"/>
        <w:ind w:firstLine="708"/>
        <w:rPr>
          <w:rFonts w:ascii="Times New Roman" w:eastAsia="SimSun" w:hAnsi="Times New Roman" w:cs="Times New Roman"/>
          <w:color w:val="000000"/>
          <w:kern w:val="0"/>
          <w:lang w:eastAsia="zh-CN" w:bidi="ar"/>
        </w:rPr>
      </w:pPr>
      <w:r>
        <w:rPr>
          <w:rFonts w:ascii="Times New Roman" w:eastAsia="SimSun" w:hAnsi="Times New Roman" w:cs="Times New Roman"/>
          <w:color w:val="000000"/>
          <w:kern w:val="0"/>
          <w:lang w:eastAsia="zh-CN" w:bidi="ar"/>
        </w:rPr>
        <w:t>Сотруднику с ролью «Контролер» на окне предпросмотра отчета по документу доступна кнопка «Выгрузить копию» (рис. 63).</w:t>
      </w:r>
    </w:p>
    <w:p w14:paraId="7A9BEBA6" w14:textId="77777777" w:rsidR="00826FA1" w:rsidRDefault="00495EE5">
      <w:pPr>
        <w:spacing w:line="279" w:lineRule="auto"/>
      </w:pPr>
      <w:r>
        <w:rPr>
          <w:noProof/>
        </w:rPr>
        <w:drawing>
          <wp:inline distT="0" distB="0" distL="114300" distR="114300" wp14:anchorId="55F25281" wp14:editId="4C53FD59">
            <wp:extent cx="5925185" cy="2956560"/>
            <wp:effectExtent l="0" t="0" r="18415" b="15240"/>
            <wp:docPr id="138"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Изображение 36"/>
                    <pic:cNvPicPr>
                      <a:picLocks noChangeAspect="1"/>
                    </pic:cNvPicPr>
                  </pic:nvPicPr>
                  <pic:blipFill>
                    <a:blip r:embed="rId77"/>
                    <a:stretch>
                      <a:fillRect/>
                    </a:stretch>
                  </pic:blipFill>
                  <pic:spPr>
                    <a:xfrm>
                      <a:off x="0" y="0"/>
                      <a:ext cx="5925185" cy="2956560"/>
                    </a:xfrm>
                    <a:prstGeom prst="rect">
                      <a:avLst/>
                    </a:prstGeom>
                    <a:noFill/>
                    <a:ln>
                      <a:noFill/>
                    </a:ln>
                  </pic:spPr>
                </pic:pic>
              </a:graphicData>
            </a:graphic>
          </wp:inline>
        </w:drawing>
      </w:r>
    </w:p>
    <w:p w14:paraId="4AAC297A" w14:textId="77777777" w:rsidR="00826FA1" w:rsidRDefault="00495EE5">
      <w:pPr>
        <w:pStyle w:val="a5"/>
        <w:spacing w:after="160" w:line="279" w:lineRule="auto"/>
        <w:jc w:val="center"/>
        <w:rPr>
          <w:lang w:eastAsia="zh-CN"/>
        </w:rPr>
      </w:pPr>
      <w:r>
        <w:t xml:space="preserve">Рис. </w:t>
      </w:r>
      <w:fldSimple w:instr=" SEQ Рис._ \* ARABIC ">
        <w:r>
          <w:t>63</w:t>
        </w:r>
      </w:fldSimple>
      <w:r>
        <w:t xml:space="preserve"> Отображение кнопки "Выгрузить копию"</w:t>
      </w:r>
    </w:p>
    <w:p w14:paraId="49C015FF" w14:textId="77777777" w:rsidR="00826FA1" w:rsidRDefault="00495EE5">
      <w:pPr>
        <w:spacing w:line="279" w:lineRule="auto"/>
        <w:ind w:firstLine="708"/>
        <w:rPr>
          <w:rFonts w:ascii="Times New Roman" w:eastAsia="SimSun" w:hAnsi="Times New Roman" w:cs="Times New Roman"/>
          <w:color w:val="000000"/>
          <w:kern w:val="0"/>
          <w:lang w:eastAsia="zh-CN" w:bidi="ar"/>
        </w:rPr>
      </w:pPr>
      <w:r>
        <w:rPr>
          <w:rFonts w:ascii="Times New Roman" w:eastAsia="SimSun" w:hAnsi="Times New Roman" w:cs="Times New Roman"/>
          <w:color w:val="000000"/>
          <w:kern w:val="0"/>
          <w:lang w:eastAsia="zh-CN" w:bidi="ar"/>
        </w:rPr>
        <w:t>Она позволяет формировать лист ознакомления со скорректированной датой направления документа на ознакомление, при этом:</w:t>
      </w:r>
    </w:p>
    <w:p w14:paraId="6918A7F5" w14:textId="77777777" w:rsidR="00826FA1" w:rsidRDefault="00495EE5">
      <w:pPr>
        <w:spacing w:line="279" w:lineRule="auto"/>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Pr>
          <w:rFonts w:ascii="Times New Roman" w:eastAsia="SimSun" w:hAnsi="Times New Roman" w:cs="Times New Roman"/>
          <w:color w:val="000000"/>
          <w:kern w:val="0"/>
          <w:lang w:eastAsia="zh-CN" w:bidi="ar"/>
        </w:rPr>
        <w:t>дата выполнения (если задача была выполнена) корректируется на то же количество дней, что и дата направления;</w:t>
      </w:r>
    </w:p>
    <w:p w14:paraId="71F0576A" w14:textId="77777777" w:rsidR="00826FA1" w:rsidRDefault="00495EE5">
      <w:pPr>
        <w:spacing w:line="279" w:lineRule="auto"/>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Pr>
          <w:rFonts w:ascii="Times New Roman" w:eastAsia="SimSun" w:hAnsi="Times New Roman" w:cs="Times New Roman"/>
          <w:color w:val="000000"/>
          <w:kern w:val="0"/>
          <w:lang w:eastAsia="zh-CN" w:bidi="ar"/>
        </w:rPr>
        <w:t>если по расчетам получается еще не наступившая дата, она автоматически заменяется на дату формирования выгрузки копии;</w:t>
      </w:r>
    </w:p>
    <w:p w14:paraId="2C566F8D" w14:textId="77777777" w:rsidR="00826FA1" w:rsidRDefault="00495EE5">
      <w:pPr>
        <w:spacing w:line="279" w:lineRule="auto"/>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Pr>
          <w:rFonts w:ascii="Times New Roman" w:eastAsia="SimSun" w:hAnsi="Times New Roman" w:cs="Times New Roman"/>
          <w:color w:val="000000"/>
          <w:kern w:val="0"/>
          <w:lang w:eastAsia="zh-CN" w:bidi="ar"/>
        </w:rPr>
        <w:t>будущую дату направления документа указать нельзя.</w:t>
      </w:r>
    </w:p>
    <w:p w14:paraId="0B023963" w14:textId="77777777" w:rsidR="00826FA1" w:rsidRDefault="00495EE5">
      <w:pPr>
        <w:spacing w:line="279" w:lineRule="auto"/>
        <w:ind w:firstLine="708"/>
        <w:rPr>
          <w:rFonts w:ascii="Times New Roman" w:eastAsia="SimSun" w:hAnsi="Times New Roman" w:cs="Times New Roman"/>
          <w:color w:val="000000"/>
          <w:kern w:val="0"/>
          <w:lang w:eastAsia="zh-CN" w:bidi="ar"/>
        </w:rPr>
      </w:pPr>
      <w:r>
        <w:rPr>
          <w:rFonts w:ascii="Times New Roman" w:eastAsia="SimSun" w:hAnsi="Times New Roman" w:cs="Times New Roman"/>
          <w:color w:val="000000"/>
          <w:kern w:val="0"/>
          <w:lang w:eastAsia="zh-CN" w:bidi="ar"/>
        </w:rPr>
        <w:lastRenderedPageBreak/>
        <w:t xml:space="preserve">Смещение даты можно указать двумя способами - смещение на количество дней (в том числе отрицательное), либо выбор конкретной даты (рис. 64). При выборе параметра «Показать только выполненные» в выгрузку попадут только задачи с фактической датой выполнения. Кнопки «Сформировать </w:t>
      </w:r>
      <w:r>
        <w:rPr>
          <w:rFonts w:ascii="Times New Roman" w:eastAsia="SimSun" w:hAnsi="Times New Roman" w:cs="Times New Roman"/>
          <w:color w:val="000000"/>
          <w:kern w:val="0"/>
          <w:lang w:val="en-US" w:eastAsia="zh-CN" w:bidi="ar"/>
        </w:rPr>
        <w:t>PDF</w:t>
      </w:r>
      <w:r>
        <w:rPr>
          <w:rFonts w:ascii="Times New Roman" w:eastAsia="SimSun" w:hAnsi="Times New Roman" w:cs="Times New Roman"/>
          <w:color w:val="000000"/>
          <w:kern w:val="0"/>
          <w:lang w:eastAsia="zh-CN" w:bidi="ar"/>
        </w:rPr>
        <w:t xml:space="preserve">» и «Сформировать </w:t>
      </w:r>
      <w:r>
        <w:rPr>
          <w:rFonts w:ascii="Times New Roman" w:eastAsia="SimSun" w:hAnsi="Times New Roman" w:cs="Times New Roman"/>
          <w:color w:val="000000"/>
          <w:kern w:val="0"/>
          <w:lang w:val="en-US" w:eastAsia="zh-CN" w:bidi="ar"/>
        </w:rPr>
        <w:t>Excel</w:t>
      </w:r>
      <w:r>
        <w:rPr>
          <w:rFonts w:ascii="Times New Roman" w:eastAsia="SimSun" w:hAnsi="Times New Roman" w:cs="Times New Roman"/>
          <w:color w:val="000000"/>
          <w:kern w:val="0"/>
          <w:lang w:eastAsia="zh-CN" w:bidi="ar"/>
        </w:rPr>
        <w:t>»</w:t>
      </w:r>
      <w:r w:rsidRPr="00013A55">
        <w:rPr>
          <w:rFonts w:ascii="Times New Roman" w:eastAsia="SimSun" w:hAnsi="Times New Roman" w:cs="Times New Roman"/>
          <w:color w:val="000000"/>
          <w:kern w:val="0"/>
          <w:lang w:eastAsia="zh-CN" w:bidi="ar"/>
        </w:rPr>
        <w:t xml:space="preserve"> </w:t>
      </w:r>
      <w:r>
        <w:rPr>
          <w:rFonts w:ascii="Times New Roman" w:eastAsia="SimSun" w:hAnsi="Times New Roman" w:cs="Times New Roman"/>
          <w:color w:val="000000"/>
          <w:kern w:val="0"/>
          <w:lang w:eastAsia="zh-CN" w:bidi="ar"/>
        </w:rPr>
        <w:t>становятся доступны после указания смещения одним из способов.</w:t>
      </w:r>
    </w:p>
    <w:p w14:paraId="6F60312D" w14:textId="77777777" w:rsidR="00826FA1" w:rsidRDefault="00495EE5">
      <w:r>
        <w:rPr>
          <w:noProof/>
        </w:rPr>
        <w:drawing>
          <wp:inline distT="0" distB="0" distL="114300" distR="114300" wp14:anchorId="4D2B1B0B" wp14:editId="09B95B6D">
            <wp:extent cx="5927725" cy="2952750"/>
            <wp:effectExtent l="0" t="0" r="15875" b="0"/>
            <wp:docPr id="140" name="Изображение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 38"/>
                    <pic:cNvPicPr>
                      <a:picLocks noChangeAspect="1"/>
                    </pic:cNvPicPr>
                  </pic:nvPicPr>
                  <pic:blipFill>
                    <a:blip r:embed="rId78"/>
                    <a:stretch>
                      <a:fillRect/>
                    </a:stretch>
                  </pic:blipFill>
                  <pic:spPr>
                    <a:xfrm>
                      <a:off x="0" y="0"/>
                      <a:ext cx="5927725" cy="2952750"/>
                    </a:xfrm>
                    <a:prstGeom prst="rect">
                      <a:avLst/>
                    </a:prstGeom>
                    <a:noFill/>
                    <a:ln>
                      <a:noFill/>
                    </a:ln>
                  </pic:spPr>
                </pic:pic>
              </a:graphicData>
            </a:graphic>
          </wp:inline>
        </w:drawing>
      </w:r>
    </w:p>
    <w:p w14:paraId="584B7D9D" w14:textId="77777777" w:rsidR="00826FA1" w:rsidRDefault="00495EE5">
      <w:pPr>
        <w:pStyle w:val="a5"/>
        <w:jc w:val="center"/>
      </w:pPr>
      <w:r>
        <w:t xml:space="preserve">Рис. </w:t>
      </w:r>
      <w:fldSimple w:instr=" SEQ Рис._ \* ARABIC ">
        <w:r>
          <w:t>64</w:t>
        </w:r>
      </w:fldSimple>
      <w:r>
        <w:t xml:space="preserve"> Формирование копии листа ознакомления</w:t>
      </w:r>
    </w:p>
    <w:p w14:paraId="631ECA06" w14:textId="77777777" w:rsidR="00826FA1" w:rsidRDefault="00495EE5">
      <w:pPr>
        <w:rPr>
          <w:rFonts w:ascii="Times New Roman" w:hAnsi="Times New Roman" w:cs="Times New Roman"/>
        </w:rPr>
      </w:pPr>
      <w:r>
        <w:rPr>
          <w:rFonts w:ascii="Times New Roman" w:eastAsia="SimSun" w:hAnsi="Times New Roman" w:cs="Times New Roman"/>
          <w:color w:val="000000"/>
          <w:kern w:val="0"/>
          <w:lang w:eastAsia="zh-CN" w:bidi="ar"/>
        </w:rPr>
        <w:t xml:space="preserve"> </w:t>
      </w:r>
      <w:r>
        <w:rPr>
          <w:rFonts w:ascii="Times New Roman" w:eastAsia="SimSun" w:hAnsi="Times New Roman" w:cs="Times New Roman"/>
          <w:color w:val="000000"/>
          <w:kern w:val="0"/>
          <w:lang w:eastAsia="zh-CN" w:bidi="ar"/>
        </w:rPr>
        <w:tab/>
        <w:t>Визуально копия листа ознакомления не отличается от фактического, различие заключается в датах (рис. 65).</w:t>
      </w:r>
    </w:p>
    <w:p w14:paraId="2F3927CA" w14:textId="77777777" w:rsidR="00826FA1" w:rsidRDefault="00495EE5">
      <w:r>
        <w:rPr>
          <w:noProof/>
        </w:rPr>
        <w:drawing>
          <wp:inline distT="0" distB="0" distL="114300" distR="114300" wp14:anchorId="26F523B0" wp14:editId="2566EE88">
            <wp:extent cx="5935980" cy="2243455"/>
            <wp:effectExtent l="0" t="0" r="7620" b="4445"/>
            <wp:docPr id="143" name="Изображение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Изображение 41"/>
                    <pic:cNvPicPr>
                      <a:picLocks noChangeAspect="1"/>
                    </pic:cNvPicPr>
                  </pic:nvPicPr>
                  <pic:blipFill>
                    <a:blip r:embed="rId79"/>
                    <a:stretch>
                      <a:fillRect/>
                    </a:stretch>
                  </pic:blipFill>
                  <pic:spPr>
                    <a:xfrm>
                      <a:off x="0" y="0"/>
                      <a:ext cx="5935980" cy="2243455"/>
                    </a:xfrm>
                    <a:prstGeom prst="rect">
                      <a:avLst/>
                    </a:prstGeom>
                    <a:noFill/>
                    <a:ln>
                      <a:noFill/>
                    </a:ln>
                  </pic:spPr>
                </pic:pic>
              </a:graphicData>
            </a:graphic>
          </wp:inline>
        </w:drawing>
      </w:r>
    </w:p>
    <w:p w14:paraId="3EB84188" w14:textId="77777777" w:rsidR="00826FA1" w:rsidRDefault="00495EE5">
      <w:pPr>
        <w:pStyle w:val="a5"/>
        <w:jc w:val="center"/>
      </w:pPr>
      <w:r>
        <w:t xml:space="preserve">Рис. </w:t>
      </w:r>
      <w:fldSimple w:instr=" SEQ Рис._ \* ARABIC ">
        <w:r>
          <w:t>65</w:t>
        </w:r>
      </w:fldSimple>
      <w:r>
        <w:t xml:space="preserve"> Сформированная копия листа ознакомления по документу</w:t>
      </w:r>
    </w:p>
    <w:p w14:paraId="3DB6CD62" w14:textId="77777777" w:rsidR="00826FA1" w:rsidRDefault="00495EE5">
      <w:pPr>
        <w:pStyle w:val="3"/>
        <w:numPr>
          <w:ilvl w:val="2"/>
          <w:numId w:val="1"/>
        </w:numPr>
        <w:rPr>
          <w:rFonts w:ascii="Times New Roman" w:hAnsi="Times New Roman" w:cs="Times New Roman"/>
          <w:color w:val="auto"/>
        </w:rPr>
      </w:pPr>
      <w:bookmarkStart w:id="26" w:name="_Toc11825"/>
      <w:r>
        <w:rPr>
          <w:rFonts w:ascii="Times New Roman" w:hAnsi="Times New Roman" w:cs="Times New Roman"/>
          <w:color w:val="auto"/>
        </w:rPr>
        <w:t>Раздел «Ответственные роли»</w:t>
      </w:r>
      <w:bookmarkEnd w:id="26"/>
    </w:p>
    <w:p w14:paraId="28F1ED50" w14:textId="77777777" w:rsidR="00826FA1" w:rsidRDefault="00495EE5">
      <w:pPr>
        <w:ind w:firstLine="708"/>
      </w:pPr>
      <w:r>
        <w:rPr>
          <w:rFonts w:ascii="Times New Roman" w:hAnsi="Times New Roman" w:cs="Times New Roman"/>
        </w:rPr>
        <w:t xml:space="preserve">Раздел предназначен для назначения сотрудников на роль с указанием документов-оснований, доступен по ссылке </w:t>
      </w:r>
      <w:hyperlink r:id="rId80" w:history="1">
        <w:r>
          <w:rPr>
            <w:rStyle w:val="a3"/>
            <w:rFonts w:ascii="Times New Roman" w:hAnsi="Times New Roman"/>
          </w:rPr>
          <w:t>http://localhost:80/dct/responsibleRoles</w:t>
        </w:r>
      </w:hyperlink>
      <w:r>
        <w:rPr>
          <w:rFonts w:ascii="Times New Roman" w:hAnsi="Times New Roman" w:cs="Times New Roman"/>
        </w:rPr>
        <w:t>. Контролер в данном разделе имеет права на просмотр.</w:t>
      </w:r>
    </w:p>
    <w:p w14:paraId="6429DF31" w14:textId="77777777" w:rsidR="00826FA1" w:rsidRDefault="00495EE5">
      <w:pPr>
        <w:pStyle w:val="4"/>
        <w:numPr>
          <w:ilvl w:val="3"/>
          <w:numId w:val="1"/>
        </w:numPr>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rPr>
        <w:lastRenderedPageBreak/>
        <w:t>Представление «Ответственные роли»</w:t>
      </w:r>
    </w:p>
    <w:p w14:paraId="35643F6E" w14:textId="77777777" w:rsidR="00826FA1" w:rsidRDefault="00495EE5">
      <w:pPr>
        <w:ind w:firstLine="708"/>
        <w:rPr>
          <w:rFonts w:ascii="Times New Roman" w:hAnsi="Times New Roman" w:cs="Times New Roman"/>
        </w:rPr>
      </w:pPr>
      <w:r>
        <w:rPr>
          <w:rFonts w:ascii="Times New Roman" w:hAnsi="Times New Roman" w:cs="Times New Roman"/>
        </w:rPr>
        <w:t>При переходе в раздел в алфавитном порядке отображаются действующие назначения сотрудников на роли (рис. 66) с указанием ФИО и должности на момент назначения (при наличии нескольких назначений на одну роль на одной должности по разным документам-основаниям указываются все назначения). Если сотрудник совмещает работу в нескольких компаниях, то отображается по каждой отдельной записью.</w:t>
      </w:r>
    </w:p>
    <w:p w14:paraId="61E236A0" w14:textId="77777777" w:rsidR="00826FA1" w:rsidRDefault="00495EE5">
      <w:r>
        <w:rPr>
          <w:noProof/>
        </w:rPr>
        <w:drawing>
          <wp:inline distT="0" distB="0" distL="114300" distR="114300" wp14:anchorId="78D997D7" wp14:editId="4EA31B66">
            <wp:extent cx="5934075" cy="2950210"/>
            <wp:effectExtent l="0" t="0" r="9525" b="2540"/>
            <wp:docPr id="148" name="Изображение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 46"/>
                    <pic:cNvPicPr>
                      <a:picLocks noChangeAspect="1"/>
                    </pic:cNvPicPr>
                  </pic:nvPicPr>
                  <pic:blipFill>
                    <a:blip r:embed="rId81"/>
                    <a:stretch>
                      <a:fillRect/>
                    </a:stretch>
                  </pic:blipFill>
                  <pic:spPr>
                    <a:xfrm>
                      <a:off x="0" y="0"/>
                      <a:ext cx="5934075" cy="2950210"/>
                    </a:xfrm>
                    <a:prstGeom prst="rect">
                      <a:avLst/>
                    </a:prstGeom>
                    <a:noFill/>
                    <a:ln>
                      <a:noFill/>
                    </a:ln>
                  </pic:spPr>
                </pic:pic>
              </a:graphicData>
            </a:graphic>
          </wp:inline>
        </w:drawing>
      </w:r>
    </w:p>
    <w:p w14:paraId="3E5685E5" w14:textId="77777777" w:rsidR="00826FA1" w:rsidRDefault="00495EE5">
      <w:pPr>
        <w:pStyle w:val="a5"/>
        <w:jc w:val="center"/>
      </w:pPr>
      <w:r>
        <w:t xml:space="preserve">Рис. </w:t>
      </w:r>
      <w:fldSimple w:instr=" SEQ Рис._ \* ARABIC ">
        <w:r>
          <w:t>66</w:t>
        </w:r>
      </w:fldSimple>
      <w:r>
        <w:t xml:space="preserve"> Отображение раздела "Ответственные роли" для роли «Контролер»</w:t>
      </w:r>
    </w:p>
    <w:p w14:paraId="185B8001" w14:textId="77777777" w:rsidR="00826FA1" w:rsidRPr="00013A55" w:rsidRDefault="00495EE5">
      <w:pPr>
        <w:rPr>
          <w:rFonts w:ascii="Times New Roman" w:hAnsi="Times New Roman" w:cs="Times New Roman"/>
        </w:rPr>
      </w:pPr>
      <w:r>
        <w:rPr>
          <w:rFonts w:ascii="Times New Roman" w:hAnsi="Times New Roman" w:cs="Times New Roman"/>
        </w:rPr>
        <w:tab/>
        <w:t>Фильтрация списка работает по следующим правилам:</w:t>
      </w:r>
    </w:p>
    <w:p w14:paraId="094A69BA" w14:textId="77777777" w:rsidR="00826FA1" w:rsidRDefault="00495EE5">
      <w:pPr>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Pr>
          <w:rFonts w:ascii="Times New Roman" w:eastAsia="SimSun" w:hAnsi="Times New Roman" w:cs="Times New Roman"/>
          <w:color w:val="000000"/>
          <w:kern w:val="0"/>
          <w:lang w:eastAsia="zh-CN" w:bidi="ar"/>
        </w:rPr>
        <w:t>поле «Сотрудник» позволяет фильтровать действующие назначения по совпадению ФИО сотрудника (при этом на момент поиска сотрудник может быть уже уволен или переведен на другую должность);</w:t>
      </w:r>
    </w:p>
    <w:p w14:paraId="06C6C35D" w14:textId="77777777" w:rsidR="00826FA1" w:rsidRDefault="00495EE5">
      <w:pPr>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Pr>
          <w:rFonts w:ascii="Times New Roman" w:eastAsia="SimSun" w:hAnsi="Times New Roman" w:cs="Times New Roman"/>
          <w:color w:val="000000"/>
          <w:kern w:val="0"/>
          <w:lang w:eastAsia="zh-CN" w:bidi="ar"/>
        </w:rPr>
        <w:t>поле «Компания» позволяет фильтровать записи по наличию назначений по конкретной компании, выбор компаний происходит из числа доступных пользователю;</w:t>
      </w:r>
    </w:p>
    <w:p w14:paraId="12418282" w14:textId="77777777" w:rsidR="00826FA1" w:rsidRDefault="00495EE5">
      <w:pPr>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Pr>
          <w:rFonts w:ascii="Times New Roman" w:eastAsia="SimSun" w:hAnsi="Times New Roman" w:cs="Times New Roman"/>
          <w:color w:val="000000"/>
          <w:kern w:val="0"/>
          <w:lang w:eastAsia="zh-CN" w:bidi="ar"/>
        </w:rPr>
        <w:t>поле «Роль» содержит список доступных ролей (без учета наличия действующих назначений) и позволяет отфильтровать действующие назначения на конкретную роль.</w:t>
      </w:r>
    </w:p>
    <w:p w14:paraId="76385FC8" w14:textId="77777777" w:rsidR="00826FA1" w:rsidRDefault="00495EE5">
      <w:pPr>
        <w:rPr>
          <w:rFonts w:ascii="Times New Roman" w:hAnsi="Times New Roman" w:cs="Times New Roman"/>
        </w:rPr>
      </w:pPr>
      <w:r>
        <w:rPr>
          <w:rFonts w:ascii="Times New Roman" w:hAnsi="Times New Roman" w:cs="Times New Roman"/>
        </w:rPr>
        <w:tab/>
        <w:t>Механизм проверки актуальности действующих назначений состоит из нескольких частей:</w:t>
      </w:r>
    </w:p>
    <w:p w14:paraId="6BBF8273" w14:textId="77777777" w:rsidR="00826FA1" w:rsidRDefault="00495EE5">
      <w:pPr>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Pr>
          <w:rFonts w:ascii="Times New Roman" w:eastAsia="SimSun" w:hAnsi="Times New Roman" w:cs="Times New Roman"/>
          <w:color w:val="000000"/>
          <w:kern w:val="0"/>
          <w:lang w:eastAsia="zh-CN" w:bidi="ar"/>
        </w:rPr>
        <w:t>при смене должности или увольнении сотрудника ФИО подсвечивается красным шрифтом;</w:t>
      </w:r>
    </w:p>
    <w:p w14:paraId="2CFC6D4A" w14:textId="77777777" w:rsidR="00826FA1" w:rsidRDefault="00495EE5">
      <w:pPr>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val="en-US" w:eastAsia="zh-CN" w:bidi="ar"/>
        </w:rPr>
        <w:t xml:space="preserve"> </w:t>
      </w:r>
      <w:r>
        <w:rPr>
          <w:rFonts w:ascii="Times New Roman" w:eastAsia="SimSun" w:hAnsi="Times New Roman" w:cs="Times New Roman"/>
          <w:color w:val="000000"/>
          <w:kern w:val="0"/>
          <w:lang w:eastAsia="zh-CN" w:bidi="ar"/>
        </w:rPr>
        <w:t>при отличии статуса документа-основания от статуса «Действующий» название неактуальной роли подсвечивается красным шрифтом.</w:t>
      </w:r>
    </w:p>
    <w:p w14:paraId="6AF97EEE" w14:textId="77777777" w:rsidR="00826FA1" w:rsidRDefault="00495EE5">
      <w:pPr>
        <w:rPr>
          <w:rFonts w:ascii="Times New Roman" w:eastAsia="SimSun" w:hAnsi="Times New Roman" w:cs="Times New Roman"/>
          <w:color w:val="000000"/>
          <w:kern w:val="0"/>
          <w:lang w:eastAsia="zh-CN" w:bidi="ar"/>
        </w:rPr>
      </w:pPr>
      <w:r>
        <w:rPr>
          <w:rFonts w:ascii="Times New Roman" w:eastAsia="SimSun" w:hAnsi="Times New Roman" w:cs="Times New Roman"/>
          <w:color w:val="000000"/>
          <w:kern w:val="0"/>
          <w:lang w:eastAsia="zh-CN" w:bidi="ar"/>
        </w:rPr>
        <w:tab/>
        <w:t>Назначения с неактуальными данными всегда помечаются красной заливкой отображаются первыми в списке. Чтобы исправить данные, необходимо отредактировать назначение в части выбора нового сотрудника, либо перевести в архив или удалить.</w:t>
      </w:r>
    </w:p>
    <w:p w14:paraId="00876282" w14:textId="77777777" w:rsidR="00826FA1" w:rsidRDefault="00495EE5">
      <w:pPr>
        <w:ind w:firstLine="708"/>
        <w:rPr>
          <w:rFonts w:ascii="Times New Roman" w:hAnsi="Times New Roman" w:cs="Times New Roman"/>
        </w:rPr>
      </w:pPr>
      <w:r>
        <w:rPr>
          <w:rFonts w:ascii="Times New Roman" w:hAnsi="Times New Roman" w:cs="Times New Roman"/>
        </w:rPr>
        <w:lastRenderedPageBreak/>
        <w:t xml:space="preserve">При нажатии на кнопку «Выгрузить в </w:t>
      </w:r>
      <w:r>
        <w:rPr>
          <w:rFonts w:ascii="Times New Roman" w:hAnsi="Times New Roman" w:cs="Times New Roman"/>
          <w:lang w:val="en-US"/>
        </w:rPr>
        <w:t>Excel</w:t>
      </w:r>
      <w:r>
        <w:rPr>
          <w:rFonts w:ascii="Times New Roman" w:hAnsi="Times New Roman" w:cs="Times New Roman"/>
        </w:rPr>
        <w:t>» в разделе «Список ролей» выгружается отчет по всем существующим ролям и назначениям (рис. 67).</w:t>
      </w:r>
    </w:p>
    <w:p w14:paraId="64DAB405" w14:textId="77777777" w:rsidR="00826FA1" w:rsidRDefault="00495EE5">
      <w:r>
        <w:rPr>
          <w:noProof/>
        </w:rPr>
        <w:drawing>
          <wp:inline distT="0" distB="0" distL="114300" distR="114300" wp14:anchorId="625F017A" wp14:editId="71C894F6">
            <wp:extent cx="5932170" cy="1110615"/>
            <wp:effectExtent l="0" t="0" r="11430" b="13335"/>
            <wp:docPr id="103"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Изображение 5"/>
                    <pic:cNvPicPr>
                      <a:picLocks noChangeAspect="1"/>
                    </pic:cNvPicPr>
                  </pic:nvPicPr>
                  <pic:blipFill>
                    <a:blip r:embed="rId82"/>
                    <a:stretch>
                      <a:fillRect/>
                    </a:stretch>
                  </pic:blipFill>
                  <pic:spPr>
                    <a:xfrm>
                      <a:off x="0" y="0"/>
                      <a:ext cx="5932170" cy="1110615"/>
                    </a:xfrm>
                    <a:prstGeom prst="rect">
                      <a:avLst/>
                    </a:prstGeom>
                    <a:noFill/>
                    <a:ln>
                      <a:noFill/>
                    </a:ln>
                  </pic:spPr>
                </pic:pic>
              </a:graphicData>
            </a:graphic>
          </wp:inline>
        </w:drawing>
      </w:r>
    </w:p>
    <w:p w14:paraId="353916C2" w14:textId="77777777" w:rsidR="00826FA1" w:rsidRDefault="00495EE5">
      <w:pPr>
        <w:pStyle w:val="a5"/>
        <w:jc w:val="center"/>
        <w:rPr>
          <w:rFonts w:ascii="Times New Roman" w:eastAsia="SimSun" w:hAnsi="Times New Roman" w:cs="Times New Roman"/>
          <w:color w:val="000000"/>
          <w:kern w:val="0"/>
          <w:sz w:val="24"/>
          <w:szCs w:val="24"/>
          <w:lang w:eastAsia="zh-CN" w:bidi="ar"/>
        </w:rPr>
      </w:pPr>
      <w:r>
        <w:t xml:space="preserve">Рис. </w:t>
      </w:r>
      <w:fldSimple w:instr=" SEQ Рис._ \* ARABIC ">
        <w:r>
          <w:t>67</w:t>
        </w:r>
      </w:fldSimple>
      <w:r>
        <w:t xml:space="preserve"> Сформированный перечень ответственных ролей и назначений</w:t>
      </w:r>
    </w:p>
    <w:p w14:paraId="6A2AE7D7" w14:textId="77777777" w:rsidR="00826FA1" w:rsidRDefault="00495EE5">
      <w:pPr>
        <w:pStyle w:val="4"/>
        <w:numPr>
          <w:ilvl w:val="3"/>
          <w:numId w:val="1"/>
        </w:numPr>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rPr>
        <w:t>Представление «Список ролей»</w:t>
      </w:r>
    </w:p>
    <w:p w14:paraId="0B0D1B5E" w14:textId="77777777" w:rsidR="00826FA1" w:rsidRDefault="00495EE5">
      <w:pPr>
        <w:ind w:firstLine="708"/>
        <w:rPr>
          <w:rFonts w:ascii="Times New Roman" w:hAnsi="Times New Roman" w:cs="Times New Roman"/>
        </w:rPr>
      </w:pPr>
      <w:r>
        <w:rPr>
          <w:rFonts w:ascii="Times New Roman" w:hAnsi="Times New Roman" w:cs="Times New Roman"/>
        </w:rPr>
        <w:t xml:space="preserve">При нажатии на кнопку «Перейти к списку ролей» происходит переход в раздел «Список ролей» (рис. 68), также доступный по ссылке </w:t>
      </w:r>
      <w:hyperlink r:id="rId83" w:history="1">
        <w:r>
          <w:rPr>
            <w:rStyle w:val="a4"/>
            <w:rFonts w:ascii="Times New Roman" w:hAnsi="Times New Roman"/>
          </w:rPr>
          <w:t>http://localhost:80/dct/responsibleRoles/listRoles</w:t>
        </w:r>
      </w:hyperlink>
      <w:r>
        <w:rPr>
          <w:rFonts w:ascii="Times New Roman" w:hAnsi="Times New Roman"/>
        </w:rPr>
        <w:t>.</w:t>
      </w:r>
    </w:p>
    <w:p w14:paraId="10DFAD15" w14:textId="77777777" w:rsidR="00826FA1" w:rsidRDefault="00495EE5">
      <w:r>
        <w:rPr>
          <w:noProof/>
        </w:rPr>
        <w:drawing>
          <wp:inline distT="0" distB="0" distL="114300" distR="114300" wp14:anchorId="370793EF" wp14:editId="38C30753">
            <wp:extent cx="5927725" cy="1639570"/>
            <wp:effectExtent l="0" t="0" r="15875" b="17780"/>
            <wp:docPr id="10"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
                    <pic:cNvPicPr>
                      <a:picLocks noChangeAspect="1"/>
                    </pic:cNvPicPr>
                  </pic:nvPicPr>
                  <pic:blipFill>
                    <a:blip r:embed="rId84"/>
                    <a:stretch>
                      <a:fillRect/>
                    </a:stretch>
                  </pic:blipFill>
                  <pic:spPr>
                    <a:xfrm>
                      <a:off x="0" y="0"/>
                      <a:ext cx="5927725" cy="1639570"/>
                    </a:xfrm>
                    <a:prstGeom prst="rect">
                      <a:avLst/>
                    </a:prstGeom>
                    <a:noFill/>
                    <a:ln>
                      <a:noFill/>
                    </a:ln>
                  </pic:spPr>
                </pic:pic>
              </a:graphicData>
            </a:graphic>
          </wp:inline>
        </w:drawing>
      </w:r>
    </w:p>
    <w:p w14:paraId="6FFFC07D" w14:textId="77777777" w:rsidR="00826FA1" w:rsidRDefault="00495EE5">
      <w:pPr>
        <w:pStyle w:val="a5"/>
        <w:jc w:val="center"/>
      </w:pPr>
      <w:r>
        <w:t xml:space="preserve">Рис. </w:t>
      </w:r>
      <w:fldSimple w:instr=" SEQ Рис._ \* ARABIC ">
        <w:r>
          <w:t>68</w:t>
        </w:r>
      </w:fldSimple>
      <w:r>
        <w:t xml:space="preserve"> Раздел "Список ролей"</w:t>
      </w:r>
    </w:p>
    <w:p w14:paraId="41886EA6" w14:textId="77777777" w:rsidR="00826FA1" w:rsidRDefault="00495EE5">
      <w:pPr>
        <w:rPr>
          <w:rFonts w:ascii="Times New Roman" w:hAnsi="Times New Roman" w:cs="Times New Roman"/>
        </w:rPr>
      </w:pPr>
      <w:r>
        <w:rPr>
          <w:rFonts w:ascii="Times New Roman" w:hAnsi="Times New Roman" w:cs="Times New Roman"/>
        </w:rPr>
        <w:tab/>
        <w:t>Роли отображаются в алфавитном порядке, помимо названия в строке используются следующие обозначения:</w:t>
      </w:r>
    </w:p>
    <w:p w14:paraId="2A09BE3B" w14:textId="77777777" w:rsidR="00826FA1" w:rsidRDefault="00495EE5">
      <w:pPr>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eastAsia="zh-CN" w:bidi="ar"/>
        </w:rPr>
        <w:t xml:space="preserve"> </w:t>
      </w:r>
      <w:r>
        <w:rPr>
          <w:rFonts w:ascii="Times New Roman" w:eastAsia="SimSun" w:hAnsi="Times New Roman" w:cs="Times New Roman"/>
          <w:color w:val="000000"/>
          <w:kern w:val="0"/>
          <w:lang w:eastAsia="zh-CN" w:bidi="ar"/>
        </w:rPr>
        <w:t>Карандаш - возможность редактирования роли (доступно только для роли «Регистратор»);</w:t>
      </w:r>
    </w:p>
    <w:p w14:paraId="52D3B4CD" w14:textId="77777777" w:rsidR="00826FA1" w:rsidRDefault="00495EE5">
      <w:pPr>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eastAsia="zh-CN" w:bidi="ar"/>
        </w:rPr>
        <w:t xml:space="preserve"> </w:t>
      </w:r>
      <w:r>
        <w:rPr>
          <w:rFonts w:ascii="Times New Roman" w:eastAsia="SimSun" w:hAnsi="Times New Roman" w:cs="Times New Roman"/>
          <w:color w:val="000000"/>
          <w:kern w:val="0"/>
          <w:lang w:eastAsia="zh-CN" w:bidi="ar"/>
        </w:rPr>
        <w:t>Восклицательный знак - если для роли указано обязательное наличие специальной подготовки/аттестации;</w:t>
      </w:r>
    </w:p>
    <w:p w14:paraId="1ECBEE5F" w14:textId="77777777" w:rsidR="00826FA1" w:rsidRDefault="00495EE5">
      <w:pPr>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eastAsia="zh-CN" w:bidi="ar"/>
        </w:rPr>
        <w:t xml:space="preserve"> </w:t>
      </w:r>
      <w:r>
        <w:rPr>
          <w:rFonts w:ascii="Times New Roman" w:eastAsia="SimSun" w:hAnsi="Times New Roman" w:cs="Times New Roman"/>
          <w:color w:val="000000"/>
          <w:kern w:val="0"/>
          <w:lang w:eastAsia="zh-CN" w:bidi="ar"/>
        </w:rPr>
        <w:t>Зеленый статус - роль доступна и имеет назначения;</w:t>
      </w:r>
    </w:p>
    <w:p w14:paraId="10847A72" w14:textId="77777777" w:rsidR="00826FA1" w:rsidRDefault="00495EE5">
      <w:pPr>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eastAsia="zh-CN" w:bidi="ar"/>
        </w:rPr>
        <w:t xml:space="preserve"> </w:t>
      </w:r>
      <w:r>
        <w:rPr>
          <w:rFonts w:ascii="Times New Roman" w:eastAsia="SimSun" w:hAnsi="Times New Roman" w:cs="Times New Roman"/>
          <w:color w:val="000000"/>
          <w:kern w:val="0"/>
          <w:lang w:eastAsia="zh-CN" w:bidi="ar"/>
        </w:rPr>
        <w:t>Серый статус - роль не доступна;</w:t>
      </w:r>
    </w:p>
    <w:p w14:paraId="455A2947" w14:textId="77777777" w:rsidR="00826FA1" w:rsidRDefault="00495EE5">
      <w:pPr>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eastAsia="zh-CN" w:bidi="ar"/>
        </w:rPr>
        <w:t xml:space="preserve"> </w:t>
      </w:r>
      <w:r>
        <w:rPr>
          <w:rFonts w:ascii="Times New Roman" w:eastAsia="SimSun" w:hAnsi="Times New Roman" w:cs="Times New Roman"/>
          <w:color w:val="000000"/>
          <w:kern w:val="0"/>
          <w:lang w:eastAsia="zh-CN" w:bidi="ar"/>
        </w:rPr>
        <w:t>Оранжевый статус - роль доступна, но не имеет назначений.</w:t>
      </w:r>
    </w:p>
    <w:p w14:paraId="2EEE55AC" w14:textId="77777777" w:rsidR="00826FA1" w:rsidRDefault="00495EE5">
      <w:pPr>
        <w:rPr>
          <w:rFonts w:ascii="Times New Roman" w:hAnsi="Times New Roman" w:cs="Times New Roman"/>
        </w:rPr>
      </w:pPr>
      <w:r w:rsidRPr="00013A55">
        <w:rPr>
          <w:rFonts w:ascii="Symbol" w:eastAsia="SimSun" w:hAnsi="Symbol" w:cs="Symbol"/>
          <w:color w:val="000000"/>
          <w:kern w:val="0"/>
          <w:lang w:eastAsia="zh-CN" w:bidi="ar"/>
        </w:rPr>
        <w:t>−</w:t>
      </w:r>
      <w:r>
        <w:rPr>
          <w:rFonts w:ascii="Symbol" w:eastAsia="SimSun" w:hAnsi="Symbol" w:cs="Symbol"/>
          <w:color w:val="000000"/>
          <w:kern w:val="0"/>
          <w:lang w:eastAsia="zh-CN" w:bidi="ar"/>
        </w:rPr>
        <w:t xml:space="preserve"> </w:t>
      </w:r>
      <w:r>
        <w:rPr>
          <w:rFonts w:ascii="Times New Roman" w:eastAsia="SimSun" w:hAnsi="Times New Roman" w:cs="Times New Roman"/>
          <w:color w:val="000000"/>
          <w:kern w:val="0"/>
          <w:lang w:eastAsia="zh-CN" w:bidi="ar"/>
        </w:rPr>
        <w:t>Красная заливка - наличие по назначениям неактуальных данных, требующих исправления.</w:t>
      </w:r>
    </w:p>
    <w:p w14:paraId="085968E7" w14:textId="77777777" w:rsidR="00826FA1" w:rsidRPr="00013A55" w:rsidRDefault="00495EE5">
      <w:pPr>
        <w:ind w:firstLine="708"/>
        <w:rPr>
          <w:rFonts w:ascii="Times New Roman" w:eastAsia="SimSun" w:hAnsi="Times New Roman" w:cs="Times New Roman"/>
          <w:color w:val="000000"/>
          <w:kern w:val="0"/>
          <w:lang w:eastAsia="zh-CN" w:bidi="ar"/>
        </w:rPr>
      </w:pPr>
      <w:r>
        <w:rPr>
          <w:rFonts w:ascii="Times New Roman" w:hAnsi="Times New Roman" w:cs="Times New Roman"/>
        </w:rPr>
        <w:t>При нажатии на строку открывается карточка роли (рис. 69). В карточке содержится</w:t>
      </w:r>
      <w:r w:rsidRPr="00013A55">
        <w:rPr>
          <w:rFonts w:ascii="Times New Roman" w:hAnsi="Times New Roman" w:cs="Times New Roman"/>
        </w:rPr>
        <w:t xml:space="preserve"> </w:t>
      </w:r>
      <w:r>
        <w:rPr>
          <w:rFonts w:ascii="Times New Roman" w:hAnsi="Times New Roman" w:cs="Times New Roman"/>
        </w:rPr>
        <w:t>информация о роли и назначениях на нее.</w:t>
      </w:r>
    </w:p>
    <w:p w14:paraId="691A08FB" w14:textId="77777777" w:rsidR="00826FA1" w:rsidRDefault="00495EE5">
      <w:r>
        <w:rPr>
          <w:noProof/>
        </w:rPr>
        <w:lastRenderedPageBreak/>
        <w:drawing>
          <wp:inline distT="0" distB="0" distL="114300" distR="114300" wp14:anchorId="2CFCCA47" wp14:editId="78E8D870">
            <wp:extent cx="5939790" cy="2967990"/>
            <wp:effectExtent l="0" t="0" r="3810" b="3810"/>
            <wp:docPr id="91"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Изображение 4"/>
                    <pic:cNvPicPr>
                      <a:picLocks noChangeAspect="1"/>
                    </pic:cNvPicPr>
                  </pic:nvPicPr>
                  <pic:blipFill>
                    <a:blip r:embed="rId85"/>
                    <a:stretch>
                      <a:fillRect/>
                    </a:stretch>
                  </pic:blipFill>
                  <pic:spPr>
                    <a:xfrm>
                      <a:off x="0" y="0"/>
                      <a:ext cx="5939790" cy="2967990"/>
                    </a:xfrm>
                    <a:prstGeom prst="rect">
                      <a:avLst/>
                    </a:prstGeom>
                    <a:noFill/>
                    <a:ln>
                      <a:noFill/>
                    </a:ln>
                  </pic:spPr>
                </pic:pic>
              </a:graphicData>
            </a:graphic>
          </wp:inline>
        </w:drawing>
      </w:r>
    </w:p>
    <w:p w14:paraId="26D785B0" w14:textId="77777777" w:rsidR="00826FA1" w:rsidRDefault="00495EE5">
      <w:pPr>
        <w:pStyle w:val="a5"/>
        <w:jc w:val="center"/>
      </w:pPr>
      <w:r>
        <w:t xml:space="preserve">Рис. </w:t>
      </w:r>
      <w:fldSimple w:instr=" SEQ Рис._ \* ARABIC ">
        <w:r>
          <w:t>69</w:t>
        </w:r>
      </w:fldSimple>
      <w:r>
        <w:t xml:space="preserve"> Карточка ответственной роли</w:t>
      </w:r>
    </w:p>
    <w:p w14:paraId="3530781F" w14:textId="77777777" w:rsidR="00826FA1" w:rsidRDefault="00495EE5">
      <w:pPr>
        <w:ind w:firstLine="708"/>
        <w:rPr>
          <w:rFonts w:ascii="Times New Roman" w:hAnsi="Times New Roman" w:cs="Times New Roman"/>
        </w:rPr>
      </w:pPr>
      <w:r>
        <w:rPr>
          <w:rFonts w:ascii="Times New Roman" w:hAnsi="Times New Roman" w:cs="Times New Roman"/>
        </w:rPr>
        <w:t>По каждому назначению отображается следующая информация и обозначения:</w:t>
      </w:r>
    </w:p>
    <w:p w14:paraId="1F7D062B" w14:textId="77777777" w:rsidR="00826FA1" w:rsidRPr="00013A55" w:rsidRDefault="00495EE5">
      <w:pPr>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eastAsia="zh-CN" w:bidi="ar"/>
        </w:rPr>
        <w:t xml:space="preserve"> </w:t>
      </w:r>
      <w:r>
        <w:rPr>
          <w:rFonts w:ascii="Times New Roman" w:eastAsia="SimSun" w:hAnsi="Times New Roman" w:cs="Times New Roman"/>
          <w:color w:val="000000"/>
          <w:kern w:val="0"/>
          <w:lang w:eastAsia="zh-CN" w:bidi="ar"/>
        </w:rPr>
        <w:t>Статус - действующее (зеленый) или архивное (серый);</w:t>
      </w:r>
    </w:p>
    <w:p w14:paraId="1A626F59" w14:textId="77777777" w:rsidR="00826FA1" w:rsidRDefault="00495EE5">
      <w:pPr>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eastAsia="zh-CN" w:bidi="ar"/>
        </w:rPr>
        <w:t xml:space="preserve"> </w:t>
      </w:r>
      <w:r>
        <w:rPr>
          <w:rFonts w:ascii="Times New Roman" w:eastAsia="SimSun" w:hAnsi="Times New Roman" w:cs="Times New Roman"/>
          <w:color w:val="000000"/>
          <w:kern w:val="0"/>
          <w:lang w:eastAsia="zh-CN" w:bidi="ar"/>
        </w:rPr>
        <w:t>Компания, по которой выполнено назначение;</w:t>
      </w:r>
    </w:p>
    <w:p w14:paraId="4D5666FF" w14:textId="77777777" w:rsidR="00826FA1" w:rsidRDefault="00495EE5">
      <w:pPr>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eastAsia="zh-CN" w:bidi="ar"/>
        </w:rPr>
        <w:t xml:space="preserve"> </w:t>
      </w:r>
      <w:r>
        <w:rPr>
          <w:rFonts w:ascii="Times New Roman" w:eastAsia="SimSun" w:hAnsi="Times New Roman" w:cs="Times New Roman"/>
          <w:color w:val="000000"/>
          <w:kern w:val="0"/>
          <w:lang w:eastAsia="zh-CN" w:bidi="ar"/>
        </w:rPr>
        <w:t>Основание - размещенный в системе документ СМК (при нажатии на название документа происходит его скачивание);</w:t>
      </w:r>
    </w:p>
    <w:p w14:paraId="06BA3149" w14:textId="77777777" w:rsidR="00826FA1" w:rsidRDefault="00495EE5">
      <w:pPr>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eastAsia="zh-CN" w:bidi="ar"/>
        </w:rPr>
        <w:t xml:space="preserve"> </w:t>
      </w:r>
      <w:r>
        <w:rPr>
          <w:rFonts w:ascii="Times New Roman" w:eastAsia="SimSun" w:hAnsi="Times New Roman" w:cs="Times New Roman"/>
          <w:color w:val="000000"/>
          <w:kern w:val="0"/>
          <w:lang w:eastAsia="zh-CN" w:bidi="ar"/>
        </w:rPr>
        <w:t>Сотрудники, назначенные на роль, с указанием должности, актуальной на момент назначения, и его статус в рамках назначения (основной или замещающий);</w:t>
      </w:r>
    </w:p>
    <w:p w14:paraId="30017F88" w14:textId="77777777" w:rsidR="00826FA1" w:rsidRPr="00013A55" w:rsidRDefault="00495EE5">
      <w:pPr>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eastAsia="zh-CN" w:bidi="ar"/>
        </w:rPr>
        <w:t xml:space="preserve"> </w:t>
      </w:r>
      <w:r>
        <w:rPr>
          <w:rFonts w:ascii="Times New Roman" w:eastAsia="SimSun" w:hAnsi="Times New Roman" w:cs="Times New Roman"/>
          <w:color w:val="000000"/>
          <w:kern w:val="0"/>
          <w:lang w:eastAsia="zh-CN" w:bidi="ar"/>
        </w:rPr>
        <w:t>Сотрудник с неактуальными данными выделяется красным шрифтом и заливкой, а также красной заливкой выделяется само назначение</w:t>
      </w:r>
      <w:r w:rsidRPr="00013A55">
        <w:rPr>
          <w:rFonts w:ascii="Times New Roman" w:eastAsia="SimSun" w:hAnsi="Times New Roman" w:cs="Times New Roman"/>
          <w:color w:val="000000"/>
          <w:kern w:val="0"/>
          <w:lang w:eastAsia="zh-CN" w:bidi="ar"/>
        </w:rPr>
        <w:t>;</w:t>
      </w:r>
    </w:p>
    <w:p w14:paraId="44865F38" w14:textId="77777777" w:rsidR="00826FA1" w:rsidRDefault="00495EE5">
      <w:pPr>
        <w:rPr>
          <w:rFonts w:ascii="Times New Roman" w:eastAsia="SimSun" w:hAnsi="Times New Roman" w:cs="Times New Roman"/>
          <w:color w:val="000000"/>
          <w:kern w:val="0"/>
          <w:lang w:eastAsia="zh-CN" w:bidi="ar"/>
        </w:rPr>
      </w:pPr>
      <w:r w:rsidRPr="00013A55">
        <w:rPr>
          <w:rFonts w:ascii="Symbol" w:eastAsia="SimSun" w:hAnsi="Symbol" w:cs="Symbol"/>
          <w:color w:val="000000"/>
          <w:kern w:val="0"/>
          <w:lang w:eastAsia="zh-CN" w:bidi="ar"/>
        </w:rPr>
        <w:t>−</w:t>
      </w:r>
      <w:r>
        <w:rPr>
          <w:rFonts w:ascii="Symbol" w:eastAsia="SimSun" w:hAnsi="Symbol" w:cs="Symbol"/>
          <w:color w:val="000000"/>
          <w:kern w:val="0"/>
          <w:lang w:eastAsia="zh-CN" w:bidi="ar"/>
        </w:rPr>
        <w:t xml:space="preserve"> </w:t>
      </w:r>
      <w:r>
        <w:rPr>
          <w:rFonts w:ascii="Times New Roman" w:eastAsia="SimSun" w:hAnsi="Times New Roman" w:cs="Times New Roman"/>
          <w:color w:val="000000"/>
          <w:kern w:val="0"/>
          <w:lang w:eastAsia="zh-CN" w:bidi="ar"/>
        </w:rPr>
        <w:t>Назначение по неактуальному основанию выделяется красной заливкой, название документа выделяется красным шрифтом.</w:t>
      </w:r>
    </w:p>
    <w:p w14:paraId="71FFC6E0" w14:textId="77777777" w:rsidR="00826FA1" w:rsidRDefault="00495EE5">
      <w:pPr>
        <w:pStyle w:val="3"/>
        <w:numPr>
          <w:ilvl w:val="2"/>
          <w:numId w:val="1"/>
        </w:numPr>
        <w:rPr>
          <w:rFonts w:ascii="Times New Roman" w:hAnsi="Times New Roman" w:cs="Times New Roman"/>
          <w:color w:val="auto"/>
        </w:rPr>
      </w:pPr>
      <w:bookmarkStart w:id="27" w:name="_Toc8749"/>
      <w:r>
        <w:rPr>
          <w:rFonts w:ascii="Times New Roman" w:hAnsi="Times New Roman" w:cs="Times New Roman"/>
          <w:color w:val="auto"/>
        </w:rPr>
        <w:t>Раздел размещения</w:t>
      </w:r>
      <w:bookmarkEnd w:id="27"/>
    </w:p>
    <w:p w14:paraId="7C7D6FEA" w14:textId="77777777" w:rsidR="00826FA1" w:rsidRDefault="00495EE5">
      <w:pPr>
        <w:ind w:firstLineChars="345" w:firstLine="828"/>
        <w:rPr>
          <w:rFonts w:ascii="Times New Roman" w:eastAsia="SimSun" w:hAnsi="Times New Roman" w:cs="Times New Roman"/>
          <w:color w:val="000000"/>
          <w:kern w:val="0"/>
          <w:lang w:eastAsia="zh-CN" w:bidi="ar"/>
        </w:rPr>
      </w:pPr>
      <w:r>
        <w:rPr>
          <w:rFonts w:ascii="Times New Roman" w:eastAsia="SimSun" w:hAnsi="Times New Roman" w:cs="Times New Roman"/>
          <w:color w:val="000000"/>
          <w:kern w:val="0"/>
          <w:lang w:eastAsia="zh-CN" w:bidi="ar"/>
        </w:rPr>
        <w:t xml:space="preserve">Раздел представляет собой иерархический список разделов, по которым размещают документы (рис. 70), доступен по ссылке </w:t>
      </w:r>
      <w:hyperlink r:id="rId86" w:history="1">
        <w:r>
          <w:rPr>
            <w:rStyle w:val="a4"/>
            <w:rFonts w:ascii="Times New Roman" w:eastAsia="SimSun" w:hAnsi="Times New Roman"/>
            <w:kern w:val="0"/>
            <w:lang w:eastAsia="zh-CN"/>
          </w:rPr>
          <w:t>http://localhost:80/dct/placement</w:t>
        </w:r>
      </w:hyperlink>
      <w:r>
        <w:rPr>
          <w:rFonts w:ascii="Times New Roman" w:eastAsia="SimSun" w:hAnsi="Times New Roman" w:cs="Times New Roman"/>
          <w:color w:val="000000"/>
          <w:kern w:val="0"/>
          <w:lang w:eastAsia="zh-CN" w:bidi="ar"/>
        </w:rPr>
        <w:t>.Сотрудники с ролью «Контролер» имеют</w:t>
      </w:r>
      <w:r w:rsidRPr="00D16B7B">
        <w:rPr>
          <w:rFonts w:ascii="Times New Roman" w:eastAsia="SimSun" w:hAnsi="Times New Roman" w:cs="Times New Roman"/>
          <w:color w:val="000000"/>
          <w:kern w:val="0"/>
          <w:lang w:eastAsia="zh-CN" w:bidi="ar"/>
        </w:rPr>
        <w:t xml:space="preserve"> </w:t>
      </w:r>
      <w:r>
        <w:rPr>
          <w:rFonts w:ascii="Times New Roman" w:eastAsia="SimSun" w:hAnsi="Times New Roman" w:cs="Times New Roman"/>
          <w:color w:val="000000"/>
          <w:kern w:val="0"/>
          <w:lang w:eastAsia="zh-CN" w:bidi="ar"/>
        </w:rPr>
        <w:t>права на просмотр.</w:t>
      </w:r>
    </w:p>
    <w:p w14:paraId="733B5D9D" w14:textId="77777777" w:rsidR="00826FA1" w:rsidRDefault="00495EE5">
      <w:pPr>
        <w:spacing w:line="279" w:lineRule="auto"/>
        <w:ind w:firstLine="709"/>
        <w:rPr>
          <w:rFonts w:ascii="Times New Roman" w:eastAsia="SimSun" w:hAnsi="Times New Roman" w:cs="Times New Roman"/>
          <w:color w:val="000000"/>
          <w:kern w:val="0"/>
          <w:lang w:eastAsia="zh-CN" w:bidi="ar"/>
        </w:rPr>
      </w:pPr>
      <w:r>
        <w:rPr>
          <w:rFonts w:ascii="Times New Roman" w:eastAsia="SimSun" w:hAnsi="Times New Roman" w:cs="Times New Roman"/>
          <w:color w:val="000000"/>
          <w:kern w:val="0"/>
          <w:lang w:eastAsia="zh-CN" w:bidi="ar"/>
        </w:rPr>
        <w:t>Разделы размещения делятся на две группы - для документов СМК и для документов УНД, для смены отображаемой группы необходимо использовать переключатель.</w:t>
      </w:r>
    </w:p>
    <w:p w14:paraId="478348BF" w14:textId="77777777" w:rsidR="00826FA1" w:rsidRDefault="00495EE5">
      <w:pPr>
        <w:spacing w:line="279" w:lineRule="auto"/>
        <w:ind w:firstLine="709"/>
        <w:rPr>
          <w:rFonts w:ascii="Times New Roman" w:eastAsia="SimSun" w:hAnsi="Times New Roman" w:cs="Times New Roman"/>
          <w:color w:val="000000"/>
          <w:kern w:val="0"/>
          <w:lang w:eastAsia="zh-CN" w:bidi="ar"/>
        </w:rPr>
      </w:pPr>
      <w:r w:rsidRPr="00013A55">
        <w:rPr>
          <w:rFonts w:ascii="Times New Roman" w:eastAsia="SimSun" w:hAnsi="Times New Roman" w:cs="Times New Roman"/>
          <w:color w:val="000000"/>
          <w:kern w:val="0"/>
          <w:lang w:eastAsia="zh-CN" w:bidi="ar"/>
        </w:rPr>
        <w:t>Количество карточек документов, в которых выбран конкретный раздел размещения, отображается в виде цифровой метки</w:t>
      </w:r>
      <w:r>
        <w:rPr>
          <w:rFonts w:ascii="Times New Roman" w:eastAsia="SimSun" w:hAnsi="Times New Roman" w:cs="Times New Roman"/>
          <w:color w:val="000000"/>
          <w:kern w:val="0"/>
          <w:lang w:eastAsia="zh-CN" w:bidi="ar"/>
        </w:rPr>
        <w:t xml:space="preserve"> рядом с названием</w:t>
      </w:r>
      <w:r w:rsidRPr="00013A55">
        <w:rPr>
          <w:rFonts w:ascii="Times New Roman" w:eastAsia="SimSun" w:hAnsi="Times New Roman" w:cs="Times New Roman"/>
          <w:color w:val="000000"/>
          <w:kern w:val="0"/>
          <w:lang w:eastAsia="zh-CN" w:bidi="ar"/>
        </w:rPr>
        <w:t>. В метке родительского раздела не учитывается количество документов в его подразделах.</w:t>
      </w:r>
    </w:p>
    <w:p w14:paraId="128A92D8" w14:textId="77777777" w:rsidR="00826FA1" w:rsidRDefault="00495EE5">
      <w:r>
        <w:rPr>
          <w:noProof/>
        </w:rPr>
        <w:lastRenderedPageBreak/>
        <w:drawing>
          <wp:inline distT="0" distB="0" distL="114300" distR="114300" wp14:anchorId="17C427F1" wp14:editId="5B3D07B7">
            <wp:extent cx="5929630" cy="2927350"/>
            <wp:effectExtent l="0" t="0" r="13970" b="6350"/>
            <wp:docPr id="111"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Изображение 8"/>
                    <pic:cNvPicPr>
                      <a:picLocks noChangeAspect="1"/>
                    </pic:cNvPicPr>
                  </pic:nvPicPr>
                  <pic:blipFill>
                    <a:blip r:embed="rId87"/>
                    <a:stretch>
                      <a:fillRect/>
                    </a:stretch>
                  </pic:blipFill>
                  <pic:spPr>
                    <a:xfrm>
                      <a:off x="0" y="0"/>
                      <a:ext cx="5929630" cy="2927350"/>
                    </a:xfrm>
                    <a:prstGeom prst="rect">
                      <a:avLst/>
                    </a:prstGeom>
                    <a:noFill/>
                    <a:ln>
                      <a:noFill/>
                    </a:ln>
                  </pic:spPr>
                </pic:pic>
              </a:graphicData>
            </a:graphic>
          </wp:inline>
        </w:drawing>
      </w:r>
    </w:p>
    <w:p w14:paraId="69301892" w14:textId="77777777" w:rsidR="00826FA1" w:rsidRDefault="00495EE5">
      <w:pPr>
        <w:pStyle w:val="a5"/>
        <w:jc w:val="center"/>
      </w:pPr>
      <w:r>
        <w:t xml:space="preserve">Рис. </w:t>
      </w:r>
      <w:fldSimple w:instr=" SEQ Рис._ \* ARABIC ">
        <w:r>
          <w:t>70</w:t>
        </w:r>
      </w:fldSimple>
      <w:r>
        <w:t xml:space="preserve"> Отображение раздела «Раздел размещения» для роли «Контролер»</w:t>
      </w:r>
    </w:p>
    <w:p w14:paraId="752B8A67" w14:textId="77777777" w:rsidR="00826FA1" w:rsidRDefault="00495EE5">
      <w:pPr>
        <w:pStyle w:val="2"/>
        <w:numPr>
          <w:ilvl w:val="1"/>
          <w:numId w:val="1"/>
        </w:numPr>
        <w:rPr>
          <w:rFonts w:ascii="Times New Roman" w:hAnsi="Times New Roman" w:cs="Times New Roman"/>
          <w:color w:val="auto"/>
          <w:sz w:val="28"/>
          <w:szCs w:val="28"/>
        </w:rPr>
      </w:pPr>
      <w:r>
        <w:rPr>
          <w:rFonts w:ascii="Times New Roman" w:hAnsi="Times New Roman" w:cs="Times New Roman"/>
          <w:color w:val="auto"/>
          <w:sz w:val="28"/>
          <w:szCs w:val="28"/>
        </w:rPr>
        <w:t xml:space="preserve"> </w:t>
      </w:r>
      <w:bookmarkStart w:id="28" w:name="_Toc28173"/>
      <w:r>
        <w:rPr>
          <w:rFonts w:ascii="Times New Roman" w:hAnsi="Times New Roman" w:cs="Times New Roman"/>
          <w:color w:val="auto"/>
          <w:sz w:val="28"/>
          <w:szCs w:val="28"/>
        </w:rPr>
        <w:t>Работа под ролью «Регистратор»</w:t>
      </w:r>
      <w:bookmarkEnd w:id="28"/>
    </w:p>
    <w:p w14:paraId="22698ACE" w14:textId="0A2E8A75" w:rsidR="00826FA1" w:rsidRDefault="00495EE5">
      <w:pPr>
        <w:ind w:firstLineChars="345" w:firstLine="828"/>
        <w:rPr>
          <w:rFonts w:ascii="Times New Roman" w:eastAsia="SimSun" w:hAnsi="Times New Roman" w:cs="Times New Roman"/>
          <w:color w:val="000000"/>
          <w:kern w:val="0"/>
          <w:lang w:eastAsia="zh-CN" w:bidi="ar"/>
        </w:rPr>
      </w:pPr>
      <w:r>
        <w:rPr>
          <w:rFonts w:ascii="Times New Roman" w:hAnsi="Times New Roman" w:cs="Times New Roman"/>
        </w:rPr>
        <w:t xml:space="preserve">Регистратор </w:t>
      </w:r>
      <w:r w:rsidR="00CD28FD">
        <w:rPr>
          <w:rFonts w:ascii="Times New Roman" w:hAnsi="Times New Roman" w:cs="Times New Roman"/>
        </w:rPr>
        <w:t xml:space="preserve">– </w:t>
      </w:r>
      <w:r>
        <w:rPr>
          <w:rFonts w:ascii="Times New Roman" w:hAnsi="Times New Roman" w:cs="Times New Roman"/>
        </w:rPr>
        <w:t>это основная роль для размещения</w:t>
      </w:r>
      <w:r w:rsidRPr="00013A55">
        <w:rPr>
          <w:rFonts w:ascii="Times New Roman" w:hAnsi="Times New Roman" w:cs="Times New Roman"/>
        </w:rPr>
        <w:t xml:space="preserve"> </w:t>
      </w:r>
      <w:r>
        <w:rPr>
          <w:rFonts w:ascii="Times New Roman" w:hAnsi="Times New Roman" w:cs="Times New Roman"/>
        </w:rPr>
        <w:t xml:space="preserve">и управления документами СМК. </w:t>
      </w:r>
    </w:p>
    <w:p w14:paraId="45FEBE34" w14:textId="77777777" w:rsidR="00826FA1" w:rsidRDefault="00495EE5">
      <w:pPr>
        <w:ind w:firstLine="708"/>
        <w:rPr>
          <w:rFonts w:ascii="Times New Roman" w:hAnsi="Times New Roman" w:cs="Times New Roman"/>
        </w:rPr>
      </w:pPr>
      <w:r>
        <w:rPr>
          <w:rFonts w:ascii="Times New Roman" w:hAnsi="Times New Roman" w:cs="Times New Roman"/>
        </w:rPr>
        <w:t>Сотруднику с ролью «</w:t>
      </w:r>
      <w:r>
        <w:rPr>
          <w:rFonts w:ascii="Times New Roman" w:hAnsi="Times New Roman"/>
        </w:rPr>
        <w:t>Регистратор</w:t>
      </w:r>
      <w:r>
        <w:rPr>
          <w:rFonts w:ascii="Times New Roman" w:hAnsi="Times New Roman" w:cs="Times New Roman"/>
        </w:rPr>
        <w:t>» доступны разделы «Документы», «На ознакомление», «Отчеты», «Ответственные роли», «Задачи документов», «Копирование задач», «Раздел размещения» и «Настройки доступности» (рис. 71). Работа в разделе «На ознакомление» аналогична работе под ролью «Сотрудник», в разделе «Отчеты» аналогична роли «Руководитель».</w:t>
      </w:r>
    </w:p>
    <w:p w14:paraId="58D3A1AA" w14:textId="77777777" w:rsidR="00826FA1" w:rsidRDefault="00495EE5">
      <w:pPr>
        <w:rPr>
          <w:rFonts w:ascii="Times New Roman" w:hAnsi="Times New Roman" w:cs="Times New Roman"/>
          <w:lang w:val="en-US"/>
        </w:rPr>
      </w:pPr>
      <w:r>
        <w:rPr>
          <w:noProof/>
        </w:rPr>
        <w:drawing>
          <wp:inline distT="0" distB="0" distL="114300" distR="114300" wp14:anchorId="4F5DD60A" wp14:editId="5DE92050">
            <wp:extent cx="5937250" cy="2124075"/>
            <wp:effectExtent l="0" t="0" r="6350" b="9525"/>
            <wp:docPr id="48"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1"/>
                    <pic:cNvPicPr>
                      <a:picLocks noChangeAspect="1"/>
                    </pic:cNvPicPr>
                  </pic:nvPicPr>
                  <pic:blipFill>
                    <a:blip r:embed="rId88"/>
                    <a:stretch>
                      <a:fillRect/>
                    </a:stretch>
                  </pic:blipFill>
                  <pic:spPr>
                    <a:xfrm>
                      <a:off x="0" y="0"/>
                      <a:ext cx="5937250" cy="2124075"/>
                    </a:xfrm>
                    <a:prstGeom prst="rect">
                      <a:avLst/>
                    </a:prstGeom>
                    <a:noFill/>
                    <a:ln>
                      <a:noFill/>
                    </a:ln>
                  </pic:spPr>
                </pic:pic>
              </a:graphicData>
            </a:graphic>
          </wp:inline>
        </w:drawing>
      </w:r>
    </w:p>
    <w:p w14:paraId="49EDC941" w14:textId="77777777" w:rsidR="00826FA1" w:rsidRDefault="00495EE5">
      <w:pPr>
        <w:pStyle w:val="a5"/>
        <w:jc w:val="center"/>
      </w:pPr>
      <w:r>
        <w:t xml:space="preserve">Рис. </w:t>
      </w:r>
      <w:fldSimple w:instr=" SEQ Рис._ \* ARABIC ">
        <w:r>
          <w:t>71</w:t>
        </w:r>
      </w:fldSimple>
      <w:r>
        <w:t xml:space="preserve"> Доступные разделы для роли «Регистратор»</w:t>
      </w:r>
    </w:p>
    <w:p w14:paraId="424E9BEE" w14:textId="77777777" w:rsidR="00826FA1" w:rsidRDefault="00495EE5">
      <w:pPr>
        <w:pStyle w:val="3"/>
        <w:numPr>
          <w:ilvl w:val="2"/>
          <w:numId w:val="1"/>
        </w:numPr>
        <w:rPr>
          <w:rFonts w:ascii="Times New Roman" w:hAnsi="Times New Roman" w:cs="Times New Roman"/>
          <w:color w:val="auto"/>
        </w:rPr>
      </w:pPr>
      <w:bookmarkStart w:id="29" w:name="_Toc19944"/>
      <w:r>
        <w:rPr>
          <w:rFonts w:ascii="Times New Roman" w:hAnsi="Times New Roman" w:cs="Times New Roman"/>
          <w:color w:val="auto"/>
        </w:rPr>
        <w:t>Раздел «Документы»</w:t>
      </w:r>
      <w:bookmarkEnd w:id="29"/>
    </w:p>
    <w:p w14:paraId="5CC0C0B7" w14:textId="77777777" w:rsidR="00826FA1" w:rsidRDefault="00495EE5">
      <w:pPr>
        <w:pStyle w:val="4"/>
        <w:numPr>
          <w:ilvl w:val="3"/>
          <w:numId w:val="1"/>
        </w:numPr>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rPr>
        <w:t>Создание карточки документа СМК</w:t>
      </w:r>
    </w:p>
    <w:p w14:paraId="69AE22B7" w14:textId="77777777" w:rsidR="00826FA1" w:rsidRDefault="00495EE5">
      <w:r>
        <w:rPr>
          <w:rFonts w:ascii="Times New Roman" w:hAnsi="Times New Roman" w:cs="Times New Roman"/>
        </w:rPr>
        <w:tab/>
        <w:t>Для перехода к форме создания документа СМК необходимо нажать кнопку «Добавить документ» и выбрать нужный вид документа (рис. 72). Заложены следующие виды документов и параметры ознакомления по ним:</w:t>
      </w:r>
    </w:p>
    <w:p w14:paraId="5876B872" w14:textId="77777777" w:rsidR="00826FA1" w:rsidRDefault="00495EE5">
      <w:pPr>
        <w:spacing w:line="279" w:lineRule="auto"/>
        <w:rPr>
          <w:rFonts w:ascii="Times New Roman" w:hAnsi="Times New Roman" w:cs="Times New Roman"/>
        </w:rPr>
      </w:pPr>
      <w:r w:rsidRPr="00013A55">
        <w:rPr>
          <w:rFonts w:ascii="Times New Roman" w:eastAsia="SimSun" w:hAnsi="Times New Roman" w:cs="Times New Roman"/>
          <w:color w:val="000000"/>
          <w:kern w:val="0"/>
          <w:lang w:eastAsia="zh-CN" w:bidi="ar"/>
        </w:rPr>
        <w:lastRenderedPageBreak/>
        <w:t xml:space="preserve">− </w:t>
      </w:r>
      <w:r w:rsidRPr="00013A55">
        <w:rPr>
          <w:rFonts w:ascii="Times New Roman" w:eastAsia="TimesNewRomanPS-BoldMT" w:hAnsi="Times New Roman" w:cs="Times New Roman"/>
          <w:b/>
          <w:bCs/>
          <w:color w:val="000000"/>
          <w:kern w:val="0"/>
          <w:lang w:eastAsia="zh-CN" w:bidi="ar"/>
        </w:rPr>
        <w:t xml:space="preserve">Приказ </w:t>
      </w:r>
      <w:r w:rsidRPr="00013A55">
        <w:rPr>
          <w:rFonts w:ascii="Times New Roman" w:eastAsia="SimSun" w:hAnsi="Times New Roman" w:cs="Times New Roman"/>
          <w:color w:val="000000"/>
          <w:kern w:val="0"/>
          <w:lang w:eastAsia="zh-CN" w:bidi="ar"/>
        </w:rPr>
        <w:t xml:space="preserve">– ознакомление обязательно. </w:t>
      </w:r>
    </w:p>
    <w:p w14:paraId="5D8ED1D1" w14:textId="77777777" w:rsidR="00826FA1" w:rsidRDefault="00495EE5">
      <w:pPr>
        <w:spacing w:line="279" w:lineRule="auto"/>
        <w:rPr>
          <w:rFonts w:ascii="Times New Roman" w:hAnsi="Times New Roman" w:cs="Times New Roman"/>
        </w:rPr>
      </w:pPr>
      <w:r w:rsidRPr="00013A55">
        <w:rPr>
          <w:rFonts w:ascii="Times New Roman" w:eastAsia="SimSun" w:hAnsi="Times New Roman" w:cs="Times New Roman"/>
          <w:color w:val="000000"/>
          <w:kern w:val="0"/>
          <w:lang w:eastAsia="zh-CN" w:bidi="ar"/>
        </w:rPr>
        <w:t xml:space="preserve">− </w:t>
      </w:r>
      <w:r w:rsidRPr="00013A55">
        <w:rPr>
          <w:rFonts w:ascii="Times New Roman" w:eastAsia="TimesNewRomanPS-BoldMT" w:hAnsi="Times New Roman" w:cs="Times New Roman"/>
          <w:b/>
          <w:bCs/>
          <w:color w:val="000000"/>
          <w:kern w:val="0"/>
          <w:lang w:eastAsia="zh-CN" w:bidi="ar"/>
        </w:rPr>
        <w:t xml:space="preserve">Внутренний/внешний НД </w:t>
      </w:r>
      <w:r w:rsidRPr="00013A55">
        <w:rPr>
          <w:rFonts w:ascii="Times New Roman" w:eastAsia="SimSun" w:hAnsi="Times New Roman" w:cs="Times New Roman"/>
          <w:color w:val="000000"/>
          <w:kern w:val="0"/>
          <w:lang w:eastAsia="zh-CN" w:bidi="ar"/>
        </w:rPr>
        <w:t xml:space="preserve">– ознакомление не обязательно. </w:t>
      </w:r>
    </w:p>
    <w:p w14:paraId="4B14280D" w14:textId="77777777" w:rsidR="00826FA1" w:rsidRDefault="00495EE5">
      <w:pPr>
        <w:spacing w:line="279" w:lineRule="auto"/>
        <w:rPr>
          <w:rFonts w:ascii="Times New Roman" w:hAnsi="Times New Roman" w:cs="Times New Roman"/>
        </w:rPr>
      </w:pPr>
      <w:r w:rsidRPr="00013A55">
        <w:rPr>
          <w:rFonts w:ascii="Times New Roman" w:eastAsia="SimSun" w:hAnsi="Times New Roman" w:cs="Times New Roman"/>
          <w:color w:val="000000"/>
          <w:kern w:val="0"/>
          <w:lang w:eastAsia="zh-CN" w:bidi="ar"/>
        </w:rPr>
        <w:t xml:space="preserve">− </w:t>
      </w:r>
      <w:r w:rsidRPr="00013A55">
        <w:rPr>
          <w:rFonts w:ascii="Times New Roman" w:eastAsia="TimesNewRomanPS-BoldMT" w:hAnsi="Times New Roman" w:cs="Times New Roman"/>
          <w:b/>
          <w:bCs/>
          <w:color w:val="000000"/>
          <w:kern w:val="0"/>
          <w:lang w:eastAsia="zh-CN" w:bidi="ar"/>
        </w:rPr>
        <w:t xml:space="preserve">Простой документ </w:t>
      </w:r>
      <w:r w:rsidRPr="00013A55">
        <w:rPr>
          <w:rFonts w:ascii="Times New Roman" w:eastAsia="SimSun" w:hAnsi="Times New Roman" w:cs="Times New Roman"/>
          <w:color w:val="000000"/>
          <w:kern w:val="0"/>
          <w:lang w:eastAsia="zh-CN" w:bidi="ar"/>
        </w:rPr>
        <w:t xml:space="preserve">– ознакомление не обязательно. </w:t>
      </w:r>
    </w:p>
    <w:p w14:paraId="5F514E7E" w14:textId="77777777" w:rsidR="00826FA1" w:rsidRDefault="00495EE5">
      <w:pPr>
        <w:spacing w:line="279" w:lineRule="auto"/>
        <w:rPr>
          <w:rFonts w:ascii="Times New Roman" w:hAnsi="Times New Roman" w:cs="Times New Roman"/>
        </w:rPr>
      </w:pPr>
      <w:r w:rsidRPr="00013A55">
        <w:rPr>
          <w:rFonts w:ascii="Times New Roman" w:eastAsia="SimSun" w:hAnsi="Times New Roman" w:cs="Times New Roman"/>
          <w:color w:val="000000"/>
          <w:kern w:val="0"/>
          <w:lang w:eastAsia="zh-CN" w:bidi="ar"/>
        </w:rPr>
        <w:t xml:space="preserve">− </w:t>
      </w:r>
      <w:r w:rsidRPr="00013A55">
        <w:rPr>
          <w:rFonts w:ascii="Times New Roman" w:eastAsia="TimesNewRomanPS-BoldMT" w:hAnsi="Times New Roman" w:cs="Times New Roman"/>
          <w:b/>
          <w:bCs/>
          <w:color w:val="000000"/>
          <w:kern w:val="0"/>
          <w:lang w:eastAsia="zh-CN" w:bidi="ar"/>
        </w:rPr>
        <w:t xml:space="preserve">Шаблоны и формы </w:t>
      </w:r>
      <w:r w:rsidRPr="00013A55">
        <w:rPr>
          <w:rFonts w:ascii="Times New Roman" w:eastAsia="SimSun" w:hAnsi="Times New Roman" w:cs="Times New Roman"/>
          <w:color w:val="000000"/>
          <w:kern w:val="0"/>
          <w:lang w:eastAsia="zh-CN" w:bidi="ar"/>
        </w:rPr>
        <w:t xml:space="preserve">– ознакомление не предусмотрено. </w:t>
      </w:r>
    </w:p>
    <w:p w14:paraId="4D3D1476" w14:textId="77777777" w:rsidR="00826FA1" w:rsidRDefault="00495EE5">
      <w:pPr>
        <w:spacing w:line="279" w:lineRule="auto"/>
        <w:rPr>
          <w:rFonts w:ascii="Times New Roman" w:hAnsi="Times New Roman" w:cs="Times New Roman"/>
        </w:rPr>
      </w:pPr>
      <w:r w:rsidRPr="00013A55">
        <w:rPr>
          <w:rFonts w:ascii="Times New Roman" w:eastAsia="SimSun" w:hAnsi="Times New Roman" w:cs="Times New Roman"/>
          <w:color w:val="000000"/>
          <w:kern w:val="0"/>
          <w:lang w:eastAsia="zh-CN" w:bidi="ar"/>
        </w:rPr>
        <w:t xml:space="preserve">− </w:t>
      </w:r>
      <w:r w:rsidRPr="00013A55">
        <w:rPr>
          <w:rFonts w:ascii="Times New Roman" w:eastAsia="TimesNewRomanPS-BoldMT" w:hAnsi="Times New Roman" w:cs="Times New Roman"/>
          <w:b/>
          <w:bCs/>
          <w:color w:val="000000"/>
          <w:kern w:val="0"/>
          <w:lang w:eastAsia="zh-CN" w:bidi="ar"/>
        </w:rPr>
        <w:t xml:space="preserve">Должностная инструкция </w:t>
      </w:r>
      <w:r w:rsidRPr="00013A55">
        <w:rPr>
          <w:rFonts w:ascii="Times New Roman" w:eastAsia="SimSun" w:hAnsi="Times New Roman" w:cs="Times New Roman"/>
          <w:color w:val="000000"/>
          <w:kern w:val="0"/>
          <w:lang w:eastAsia="zh-CN" w:bidi="ar"/>
        </w:rPr>
        <w:t xml:space="preserve">– ознакомление обязательно. </w:t>
      </w:r>
    </w:p>
    <w:p w14:paraId="3B46C0CB" w14:textId="77777777" w:rsidR="00826FA1" w:rsidRDefault="00495EE5">
      <w:pPr>
        <w:spacing w:line="279" w:lineRule="auto"/>
        <w:rPr>
          <w:rFonts w:ascii="Times New Roman" w:hAnsi="Times New Roman" w:cs="Times New Roman"/>
        </w:rPr>
      </w:pPr>
      <w:r w:rsidRPr="00013A55">
        <w:rPr>
          <w:rFonts w:ascii="Times New Roman" w:eastAsia="SimSun" w:hAnsi="Times New Roman" w:cs="Times New Roman"/>
          <w:color w:val="000000"/>
          <w:kern w:val="0"/>
          <w:lang w:eastAsia="zh-CN" w:bidi="ar"/>
        </w:rPr>
        <w:t xml:space="preserve">− </w:t>
      </w:r>
      <w:r w:rsidRPr="00013A55">
        <w:rPr>
          <w:rFonts w:ascii="Times New Roman" w:eastAsia="TimesNewRomanPS-BoldMT" w:hAnsi="Times New Roman" w:cs="Times New Roman"/>
          <w:b/>
          <w:bCs/>
          <w:color w:val="000000"/>
          <w:kern w:val="0"/>
          <w:lang w:eastAsia="zh-CN" w:bidi="ar"/>
        </w:rPr>
        <w:t xml:space="preserve">Положение о подразделении </w:t>
      </w:r>
      <w:r w:rsidRPr="00013A55">
        <w:rPr>
          <w:rFonts w:ascii="Times New Roman" w:eastAsia="SimSun" w:hAnsi="Times New Roman" w:cs="Times New Roman"/>
          <w:color w:val="000000"/>
          <w:kern w:val="0"/>
          <w:lang w:eastAsia="zh-CN" w:bidi="ar"/>
        </w:rPr>
        <w:t xml:space="preserve">– ознакомление обязательно. </w:t>
      </w:r>
    </w:p>
    <w:p w14:paraId="245F01FE" w14:textId="77777777" w:rsidR="00826FA1" w:rsidRDefault="00495EE5">
      <w:pPr>
        <w:spacing w:line="279" w:lineRule="auto"/>
        <w:rPr>
          <w:rFonts w:ascii="Times New Roman" w:hAnsi="Times New Roman" w:cs="Times New Roman"/>
        </w:rPr>
      </w:pPr>
      <w:r w:rsidRPr="00013A55">
        <w:rPr>
          <w:rFonts w:ascii="Times New Roman" w:eastAsia="SimSun" w:hAnsi="Times New Roman" w:cs="Times New Roman"/>
          <w:color w:val="000000"/>
          <w:kern w:val="0"/>
          <w:lang w:eastAsia="zh-CN" w:bidi="ar"/>
        </w:rPr>
        <w:t xml:space="preserve">− </w:t>
      </w:r>
      <w:r w:rsidRPr="00013A55">
        <w:rPr>
          <w:rFonts w:ascii="Times New Roman" w:eastAsia="TimesNewRomanPS-BoldMT" w:hAnsi="Times New Roman" w:cs="Times New Roman"/>
          <w:b/>
          <w:bCs/>
          <w:color w:val="000000"/>
          <w:kern w:val="0"/>
          <w:lang w:eastAsia="zh-CN" w:bidi="ar"/>
        </w:rPr>
        <w:t xml:space="preserve">Инструкция по ОТ, ГО, </w:t>
      </w:r>
      <w:proofErr w:type="spellStart"/>
      <w:r w:rsidRPr="00013A55">
        <w:rPr>
          <w:rFonts w:ascii="Times New Roman" w:eastAsia="TimesNewRomanPS-BoldMT" w:hAnsi="Times New Roman" w:cs="Times New Roman"/>
          <w:b/>
          <w:bCs/>
          <w:color w:val="000000"/>
          <w:kern w:val="0"/>
          <w:lang w:eastAsia="zh-CN" w:bidi="ar"/>
        </w:rPr>
        <w:t>ППиБ</w:t>
      </w:r>
      <w:proofErr w:type="spellEnd"/>
      <w:r w:rsidRPr="00013A55">
        <w:rPr>
          <w:rFonts w:ascii="Times New Roman" w:eastAsia="TimesNewRomanPS-BoldMT" w:hAnsi="Times New Roman" w:cs="Times New Roman"/>
          <w:b/>
          <w:bCs/>
          <w:color w:val="000000"/>
          <w:kern w:val="0"/>
          <w:lang w:eastAsia="zh-CN" w:bidi="ar"/>
        </w:rPr>
        <w:t xml:space="preserve"> </w:t>
      </w:r>
      <w:r w:rsidRPr="00013A55">
        <w:rPr>
          <w:rFonts w:ascii="Times New Roman" w:eastAsia="SimSun" w:hAnsi="Times New Roman" w:cs="Times New Roman"/>
          <w:color w:val="000000"/>
          <w:kern w:val="0"/>
          <w:lang w:eastAsia="zh-CN" w:bidi="ar"/>
        </w:rPr>
        <w:t xml:space="preserve">– ознакомление обязательно. </w:t>
      </w:r>
    </w:p>
    <w:p w14:paraId="6BDC235F" w14:textId="77777777" w:rsidR="00826FA1" w:rsidRDefault="00495EE5">
      <w:r>
        <w:rPr>
          <w:noProof/>
        </w:rPr>
        <w:drawing>
          <wp:inline distT="0" distB="0" distL="114300" distR="114300" wp14:anchorId="53897F5E" wp14:editId="5CE81EF9">
            <wp:extent cx="5934075" cy="1524635"/>
            <wp:effectExtent l="0" t="0" r="9525" b="18415"/>
            <wp:docPr id="87"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Изображение 3"/>
                    <pic:cNvPicPr>
                      <a:picLocks noChangeAspect="1"/>
                    </pic:cNvPicPr>
                  </pic:nvPicPr>
                  <pic:blipFill>
                    <a:blip r:embed="rId89"/>
                    <a:stretch>
                      <a:fillRect/>
                    </a:stretch>
                  </pic:blipFill>
                  <pic:spPr>
                    <a:xfrm>
                      <a:off x="0" y="0"/>
                      <a:ext cx="5934075" cy="1524635"/>
                    </a:xfrm>
                    <a:prstGeom prst="rect">
                      <a:avLst/>
                    </a:prstGeom>
                    <a:noFill/>
                    <a:ln>
                      <a:noFill/>
                    </a:ln>
                  </pic:spPr>
                </pic:pic>
              </a:graphicData>
            </a:graphic>
          </wp:inline>
        </w:drawing>
      </w:r>
    </w:p>
    <w:p w14:paraId="7745D2E4" w14:textId="77777777" w:rsidR="00826FA1" w:rsidRDefault="00495EE5">
      <w:pPr>
        <w:pStyle w:val="a5"/>
        <w:jc w:val="center"/>
      </w:pPr>
      <w:r>
        <w:t xml:space="preserve">Рис. </w:t>
      </w:r>
      <w:fldSimple w:instr=" SEQ Рис._ \* ARABIC ">
        <w:r>
          <w:t>72</w:t>
        </w:r>
      </w:fldSimple>
      <w:r>
        <w:t xml:space="preserve"> Заложенные виды документов</w:t>
      </w:r>
    </w:p>
    <w:p w14:paraId="4CB87DDF" w14:textId="77777777" w:rsidR="00826FA1" w:rsidRDefault="00495EE5">
      <w:pPr>
        <w:spacing w:line="279" w:lineRule="auto"/>
        <w:ind w:firstLine="708"/>
      </w:pPr>
      <w:r w:rsidRPr="00013A55">
        <w:rPr>
          <w:rFonts w:ascii="Times New Roman" w:eastAsia="SimSun" w:hAnsi="Times New Roman" w:cs="Times New Roman"/>
          <w:color w:val="000000"/>
          <w:kern w:val="0"/>
          <w:lang w:eastAsia="zh-CN" w:bidi="ar"/>
        </w:rPr>
        <w:t>Черновик карточки всегда содержит 3 закладки. Пока не будет выбран файл на закладке «Документы», переход на последующие закладки, а также возможность сохранения черновика недоступны</w:t>
      </w:r>
      <w:r>
        <w:rPr>
          <w:rFonts w:ascii="Times New Roman" w:eastAsia="SimSun" w:hAnsi="Times New Roman" w:cs="Times New Roman"/>
          <w:color w:val="000000"/>
          <w:kern w:val="0"/>
          <w:lang w:eastAsia="zh-CN" w:bidi="ar"/>
        </w:rPr>
        <w:t xml:space="preserve"> (рис. 73)</w:t>
      </w:r>
      <w:r w:rsidRPr="00013A55">
        <w:rPr>
          <w:rFonts w:ascii="Times New Roman" w:eastAsia="SimSun" w:hAnsi="Times New Roman" w:cs="Times New Roman"/>
          <w:color w:val="000000"/>
          <w:kern w:val="0"/>
          <w:lang w:eastAsia="zh-CN" w:bidi="ar"/>
        </w:rPr>
        <w:t>.</w:t>
      </w:r>
    </w:p>
    <w:p w14:paraId="5CC1B664" w14:textId="77777777" w:rsidR="00826FA1" w:rsidRDefault="00495EE5">
      <w:r>
        <w:rPr>
          <w:noProof/>
        </w:rPr>
        <w:drawing>
          <wp:inline distT="0" distB="0" distL="114300" distR="114300" wp14:anchorId="4FF930E4" wp14:editId="25D56D07">
            <wp:extent cx="5936615" cy="2479040"/>
            <wp:effectExtent l="0" t="0" r="6985" b="16510"/>
            <wp:docPr id="95"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 4"/>
                    <pic:cNvPicPr>
                      <a:picLocks noChangeAspect="1"/>
                    </pic:cNvPicPr>
                  </pic:nvPicPr>
                  <pic:blipFill>
                    <a:blip r:embed="rId90"/>
                    <a:stretch>
                      <a:fillRect/>
                    </a:stretch>
                  </pic:blipFill>
                  <pic:spPr>
                    <a:xfrm>
                      <a:off x="0" y="0"/>
                      <a:ext cx="5936615" cy="2479040"/>
                    </a:xfrm>
                    <a:prstGeom prst="rect">
                      <a:avLst/>
                    </a:prstGeom>
                    <a:noFill/>
                    <a:ln>
                      <a:noFill/>
                    </a:ln>
                  </pic:spPr>
                </pic:pic>
              </a:graphicData>
            </a:graphic>
          </wp:inline>
        </w:drawing>
      </w:r>
    </w:p>
    <w:p w14:paraId="0E7F0721" w14:textId="77777777" w:rsidR="00826FA1" w:rsidRDefault="00495EE5">
      <w:pPr>
        <w:pStyle w:val="a5"/>
        <w:jc w:val="center"/>
      </w:pPr>
      <w:r>
        <w:t xml:space="preserve">Рис. </w:t>
      </w:r>
      <w:fldSimple w:instr=" SEQ Рис._ \* ARABIC ">
        <w:r>
          <w:t>73</w:t>
        </w:r>
      </w:fldSimple>
      <w:r>
        <w:t xml:space="preserve"> Форма создания документа вкладка «Документы»</w:t>
      </w:r>
    </w:p>
    <w:p w14:paraId="3A412693" w14:textId="77777777" w:rsidR="00826FA1" w:rsidRDefault="00495EE5">
      <w:pPr>
        <w:spacing w:line="279" w:lineRule="auto"/>
        <w:ind w:firstLine="709"/>
      </w:pPr>
      <w:r w:rsidRPr="00013A55">
        <w:rPr>
          <w:rFonts w:ascii="Times New Roman" w:eastAsia="SimSun" w:hAnsi="Times New Roman"/>
          <w:color w:val="000000"/>
          <w:kern w:val="0"/>
          <w:lang w:eastAsia="zh-CN"/>
        </w:rPr>
        <w:t>Добавить можно только один файл. Для этого необходимо нажать на поле «Добавить файл». После добавления, название и формат файла отобразятся в поле</w:t>
      </w:r>
      <w:r>
        <w:rPr>
          <w:rFonts w:ascii="Times New Roman" w:eastAsia="SimSun" w:hAnsi="Times New Roman"/>
          <w:color w:val="000000"/>
          <w:kern w:val="0"/>
          <w:lang w:eastAsia="zh-CN"/>
        </w:rPr>
        <w:t xml:space="preserve"> (рис. 74)</w:t>
      </w:r>
      <w:r w:rsidRPr="00013A55">
        <w:rPr>
          <w:rFonts w:ascii="Times New Roman" w:eastAsia="SimSun" w:hAnsi="Times New Roman"/>
          <w:color w:val="000000"/>
          <w:kern w:val="0"/>
          <w:lang w:eastAsia="zh-CN"/>
        </w:rPr>
        <w:t>.</w:t>
      </w:r>
      <w:r>
        <w:rPr>
          <w:rFonts w:ascii="Times New Roman" w:eastAsia="SimSun" w:hAnsi="Times New Roman"/>
          <w:color w:val="000000"/>
          <w:kern w:val="0"/>
          <w:lang w:eastAsia="zh-CN"/>
        </w:rPr>
        <w:t xml:space="preserve"> При повторном нажатии на поле с названием файла заново откроется окно для выбора файла, перевыбранный файл загрузится взамен предыдущего.</w:t>
      </w:r>
    </w:p>
    <w:p w14:paraId="7071A7F8" w14:textId="77777777" w:rsidR="00826FA1" w:rsidRDefault="00495EE5">
      <w:pPr>
        <w:rPr>
          <w:rFonts w:ascii="Times New Roman" w:hAnsi="Times New Roman"/>
        </w:rPr>
      </w:pPr>
      <w:r>
        <w:rPr>
          <w:noProof/>
        </w:rPr>
        <w:lastRenderedPageBreak/>
        <w:drawing>
          <wp:inline distT="0" distB="0" distL="114300" distR="114300" wp14:anchorId="07C462FD" wp14:editId="1416354A">
            <wp:extent cx="5924550" cy="2546350"/>
            <wp:effectExtent l="0" t="0" r="0" b="6350"/>
            <wp:docPr id="109"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Изображение 5"/>
                    <pic:cNvPicPr>
                      <a:picLocks noChangeAspect="1"/>
                    </pic:cNvPicPr>
                  </pic:nvPicPr>
                  <pic:blipFill>
                    <a:blip r:embed="rId91"/>
                    <a:stretch>
                      <a:fillRect/>
                    </a:stretch>
                  </pic:blipFill>
                  <pic:spPr>
                    <a:xfrm>
                      <a:off x="0" y="0"/>
                      <a:ext cx="5924550" cy="2546350"/>
                    </a:xfrm>
                    <a:prstGeom prst="rect">
                      <a:avLst/>
                    </a:prstGeom>
                    <a:noFill/>
                    <a:ln>
                      <a:noFill/>
                    </a:ln>
                  </pic:spPr>
                </pic:pic>
              </a:graphicData>
            </a:graphic>
          </wp:inline>
        </w:drawing>
      </w:r>
    </w:p>
    <w:p w14:paraId="5345DBBD" w14:textId="77777777" w:rsidR="00826FA1" w:rsidRDefault="00495EE5">
      <w:pPr>
        <w:pStyle w:val="a5"/>
        <w:jc w:val="center"/>
      </w:pPr>
      <w:r>
        <w:t xml:space="preserve">Рис. </w:t>
      </w:r>
      <w:fldSimple w:instr=" SEQ Рис._ \* ARABIC ">
        <w:r>
          <w:t>74</w:t>
        </w:r>
      </w:fldSimple>
      <w:r>
        <w:t xml:space="preserve"> Выбор файла документа</w:t>
      </w:r>
    </w:p>
    <w:p w14:paraId="3A0BCB3C" w14:textId="77777777" w:rsidR="00826FA1" w:rsidRDefault="00495EE5">
      <w:pPr>
        <w:ind w:firstLine="708"/>
        <w:rPr>
          <w:rFonts w:ascii="Times New Roman" w:hAnsi="Times New Roman"/>
        </w:rPr>
      </w:pPr>
      <w:r>
        <w:rPr>
          <w:rFonts w:ascii="Times New Roman" w:hAnsi="Times New Roman"/>
        </w:rPr>
        <w:t>После того, как прикреплен файл, появится возможность сохранить черновик карточки (доступна далее на любом этапе заполнения вплоть до перевода на статус «Действующий»), а также станет активной кнопка «Далее» для перехода к следующей закладке «Реквизиты».</w:t>
      </w:r>
    </w:p>
    <w:p w14:paraId="71809403" w14:textId="77777777" w:rsidR="00826FA1" w:rsidRPr="00013A55" w:rsidRDefault="00495EE5">
      <w:pPr>
        <w:ind w:firstLine="708"/>
        <w:rPr>
          <w:rFonts w:ascii="Times New Roman" w:hAnsi="Times New Roman" w:cs="Times New Roman"/>
        </w:rPr>
      </w:pPr>
      <w:r>
        <w:rPr>
          <w:rFonts w:ascii="Times New Roman" w:hAnsi="Times New Roman"/>
        </w:rPr>
        <w:t>При сохранении черновика карточка документа закрывается. При повторном открытии в режиме редактирования, она откроется в состоянии на момент последнего нажатия кнопки «Сохранить черновик». Черновики автоматически удаляются, если по истечении 3 календарных дней с последнего сохранения в карточку не вносились изменения.</w:t>
      </w:r>
    </w:p>
    <w:p w14:paraId="6CBB2169" w14:textId="77777777" w:rsidR="00826FA1" w:rsidRDefault="00495EE5">
      <w:pPr>
        <w:rPr>
          <w:rFonts w:ascii="Times New Roman" w:hAnsi="Times New Roman"/>
        </w:rPr>
      </w:pPr>
      <w:r>
        <w:rPr>
          <w:rFonts w:ascii="Times New Roman" w:hAnsi="Times New Roman" w:cs="Times New Roman"/>
        </w:rPr>
        <w:tab/>
      </w:r>
      <w:r>
        <w:rPr>
          <w:rFonts w:ascii="Times New Roman" w:hAnsi="Times New Roman"/>
        </w:rPr>
        <w:t>При переходе на закладку «Реквизиты»</w:t>
      </w:r>
      <w:r w:rsidRPr="00013A55">
        <w:rPr>
          <w:rFonts w:ascii="Times New Roman" w:hAnsi="Times New Roman"/>
        </w:rPr>
        <w:t xml:space="preserve"> </w:t>
      </w:r>
      <w:r>
        <w:rPr>
          <w:rFonts w:ascii="Times New Roman" w:hAnsi="Times New Roman"/>
        </w:rPr>
        <w:t>автоматически будет заполнено поле «Вид документа» в соответствии с выбранным при создании (без возможности изменения), остальные поля заполняются вручную (рис. 75).</w:t>
      </w:r>
    </w:p>
    <w:p w14:paraId="61FDAFC1" w14:textId="77777777" w:rsidR="00826FA1" w:rsidRDefault="00495EE5">
      <w:r>
        <w:rPr>
          <w:noProof/>
        </w:rPr>
        <w:drawing>
          <wp:inline distT="0" distB="0" distL="114300" distR="114300" wp14:anchorId="33072642" wp14:editId="34538BAB">
            <wp:extent cx="5927725" cy="2614295"/>
            <wp:effectExtent l="0" t="0" r="15875" b="14605"/>
            <wp:docPr id="115"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 6"/>
                    <pic:cNvPicPr>
                      <a:picLocks noChangeAspect="1"/>
                    </pic:cNvPicPr>
                  </pic:nvPicPr>
                  <pic:blipFill>
                    <a:blip r:embed="rId92"/>
                    <a:stretch>
                      <a:fillRect/>
                    </a:stretch>
                  </pic:blipFill>
                  <pic:spPr>
                    <a:xfrm>
                      <a:off x="0" y="0"/>
                      <a:ext cx="5927725" cy="2614295"/>
                    </a:xfrm>
                    <a:prstGeom prst="rect">
                      <a:avLst/>
                    </a:prstGeom>
                    <a:noFill/>
                    <a:ln>
                      <a:noFill/>
                    </a:ln>
                  </pic:spPr>
                </pic:pic>
              </a:graphicData>
            </a:graphic>
          </wp:inline>
        </w:drawing>
      </w:r>
    </w:p>
    <w:p w14:paraId="5C4C6DA2" w14:textId="77777777" w:rsidR="00826FA1" w:rsidRDefault="00495EE5">
      <w:pPr>
        <w:pStyle w:val="a5"/>
        <w:jc w:val="center"/>
      </w:pPr>
      <w:r>
        <w:t xml:space="preserve">Рис. </w:t>
      </w:r>
      <w:fldSimple w:instr=" SEQ Рис._ \* ARABIC ">
        <w:r>
          <w:t>75</w:t>
        </w:r>
      </w:fldSimple>
      <w:r>
        <w:t xml:space="preserve"> Форма создания документа вкладка «Реквизиты»</w:t>
      </w:r>
    </w:p>
    <w:p w14:paraId="7B16B69E" w14:textId="77777777" w:rsidR="00826FA1" w:rsidRDefault="00495EE5">
      <w:pPr>
        <w:rPr>
          <w:rFonts w:ascii="Times New Roman" w:hAnsi="Times New Roman"/>
        </w:rPr>
      </w:pPr>
      <w:r w:rsidRPr="00013A55">
        <w:rPr>
          <w:rFonts w:ascii="Times New Roman" w:hAnsi="Times New Roman"/>
        </w:rPr>
        <w:tab/>
      </w:r>
      <w:r>
        <w:rPr>
          <w:rFonts w:ascii="Times New Roman" w:hAnsi="Times New Roman"/>
        </w:rPr>
        <w:t xml:space="preserve">По умолчанию срок действия документов не определен (до отмены). Для документов вида «Приказ», «Внутренний/внешний НД» и «Простой документ» можно </w:t>
      </w:r>
      <w:r>
        <w:rPr>
          <w:rFonts w:ascii="Times New Roman" w:hAnsi="Times New Roman"/>
        </w:rPr>
        <w:lastRenderedPageBreak/>
        <w:t>установить срок действия документа до определенной даты. Минимально допустимый срок действия документа - 7 календарных дней без учета даты публикации. При наступлении указанной даты статус документа автоматически изменится с «Действующий» на «Архив», задачи ознакомления (если есть) завершатся, и в истории изменений будет зафиксирован автоматический переход в архив (рис. 76).</w:t>
      </w:r>
    </w:p>
    <w:p w14:paraId="3168B247" w14:textId="77777777" w:rsidR="00826FA1" w:rsidRDefault="00495EE5">
      <w:pPr>
        <w:rPr>
          <w:rFonts w:ascii="Times New Roman" w:hAnsi="Times New Roman"/>
        </w:rPr>
      </w:pPr>
      <w:r>
        <w:rPr>
          <w:noProof/>
        </w:rPr>
        <w:drawing>
          <wp:inline distT="0" distB="0" distL="114300" distR="114300" wp14:anchorId="0421E2DC" wp14:editId="2308CD31">
            <wp:extent cx="5933440" cy="2360930"/>
            <wp:effectExtent l="0" t="0" r="10160" b="1270"/>
            <wp:docPr id="116"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Изображение 7"/>
                    <pic:cNvPicPr>
                      <a:picLocks noChangeAspect="1"/>
                    </pic:cNvPicPr>
                  </pic:nvPicPr>
                  <pic:blipFill>
                    <a:blip r:embed="rId93"/>
                    <a:stretch>
                      <a:fillRect/>
                    </a:stretch>
                  </pic:blipFill>
                  <pic:spPr>
                    <a:xfrm>
                      <a:off x="0" y="0"/>
                      <a:ext cx="5933440" cy="2360930"/>
                    </a:xfrm>
                    <a:prstGeom prst="rect">
                      <a:avLst/>
                    </a:prstGeom>
                    <a:noFill/>
                    <a:ln>
                      <a:noFill/>
                    </a:ln>
                  </pic:spPr>
                </pic:pic>
              </a:graphicData>
            </a:graphic>
          </wp:inline>
        </w:drawing>
      </w:r>
    </w:p>
    <w:p w14:paraId="188C1068" w14:textId="77777777" w:rsidR="00826FA1" w:rsidRDefault="00495EE5">
      <w:pPr>
        <w:pStyle w:val="a5"/>
        <w:jc w:val="center"/>
      </w:pPr>
      <w:r>
        <w:t xml:space="preserve">Рис. </w:t>
      </w:r>
      <w:fldSimple w:instr=" SEQ Рис._ \* ARABIC ">
        <w:r>
          <w:t>76</w:t>
        </w:r>
      </w:fldSimple>
      <w:r>
        <w:t xml:space="preserve"> Фиксация автоматического архивирования документа в истории изменений</w:t>
      </w:r>
    </w:p>
    <w:p w14:paraId="505E2B9D" w14:textId="77777777" w:rsidR="00826FA1" w:rsidRDefault="00495EE5">
      <w:pPr>
        <w:rPr>
          <w:rFonts w:ascii="Times New Roman" w:hAnsi="Times New Roman"/>
        </w:rPr>
      </w:pPr>
      <w:r>
        <w:rPr>
          <w:rFonts w:ascii="Times New Roman" w:hAnsi="Times New Roman"/>
        </w:rPr>
        <w:tab/>
        <w:t>Раздел выбирается из списка разделов размещения (для документов СМК и УНД разные списки). Может быть указан только один. Обязательно к заполнению. Поиск нужного раздела осуществляется либо путем прокрутки списка, либо путем ввода названия в строку (рис. 77).</w:t>
      </w:r>
    </w:p>
    <w:p w14:paraId="47BC0AF7" w14:textId="77777777" w:rsidR="00826FA1" w:rsidRDefault="00495EE5">
      <w:pPr>
        <w:rPr>
          <w:rFonts w:ascii="Times New Roman" w:hAnsi="Times New Roman" w:cs="Times New Roman"/>
        </w:rPr>
      </w:pPr>
      <w:r>
        <w:rPr>
          <w:noProof/>
        </w:rPr>
        <w:drawing>
          <wp:inline distT="0" distB="0" distL="114300" distR="114300" wp14:anchorId="23B49E47" wp14:editId="6328DC96">
            <wp:extent cx="5933440" cy="2569845"/>
            <wp:effectExtent l="0" t="0" r="10160" b="1905"/>
            <wp:docPr id="120"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Изображение 8"/>
                    <pic:cNvPicPr>
                      <a:picLocks noChangeAspect="1"/>
                    </pic:cNvPicPr>
                  </pic:nvPicPr>
                  <pic:blipFill>
                    <a:blip r:embed="rId94"/>
                    <a:stretch>
                      <a:fillRect/>
                    </a:stretch>
                  </pic:blipFill>
                  <pic:spPr>
                    <a:xfrm>
                      <a:off x="0" y="0"/>
                      <a:ext cx="5933440" cy="2569845"/>
                    </a:xfrm>
                    <a:prstGeom prst="rect">
                      <a:avLst/>
                    </a:prstGeom>
                    <a:noFill/>
                    <a:ln>
                      <a:noFill/>
                    </a:ln>
                  </pic:spPr>
                </pic:pic>
              </a:graphicData>
            </a:graphic>
          </wp:inline>
        </w:drawing>
      </w:r>
    </w:p>
    <w:p w14:paraId="13FD72E9" w14:textId="77777777" w:rsidR="00826FA1" w:rsidRDefault="00495EE5">
      <w:pPr>
        <w:pStyle w:val="a5"/>
        <w:jc w:val="center"/>
      </w:pPr>
      <w:r>
        <w:t xml:space="preserve">Рис. </w:t>
      </w:r>
      <w:fldSimple w:instr=" SEQ Рис._ \* ARABIC ">
        <w:r>
          <w:t>77</w:t>
        </w:r>
      </w:fldSimple>
      <w:r>
        <w:t xml:space="preserve"> Выбор раздела размещения</w:t>
      </w:r>
    </w:p>
    <w:p w14:paraId="7D2E0B90" w14:textId="77777777" w:rsidR="00826FA1" w:rsidRDefault="00495EE5">
      <w:pPr>
        <w:ind w:firstLine="708"/>
        <w:rPr>
          <w:rFonts w:ascii="Times New Roman" w:hAnsi="Times New Roman" w:cs="Times New Roman"/>
        </w:rPr>
      </w:pPr>
      <w:r>
        <w:rPr>
          <w:rFonts w:ascii="Times New Roman" w:hAnsi="Times New Roman"/>
        </w:rPr>
        <w:t>Поле «Область распространения» определяет распространение документа на компанию. Компании отображаются в соответствии с настройками доступности. Возможно указание нескольких одновременно. Обязательно к заполнению.</w:t>
      </w:r>
    </w:p>
    <w:p w14:paraId="6A7E98FB" w14:textId="77777777" w:rsidR="00826FA1" w:rsidRDefault="00495EE5">
      <w:pPr>
        <w:ind w:firstLine="708"/>
        <w:rPr>
          <w:rFonts w:ascii="Times New Roman" w:hAnsi="Times New Roman"/>
        </w:rPr>
      </w:pPr>
      <w:r>
        <w:rPr>
          <w:rFonts w:ascii="Times New Roman" w:hAnsi="Times New Roman"/>
        </w:rPr>
        <w:t>Поле «Название» определяет название документа, которое будет отображаться в списке документов раздела «Документы». Обязательно к заполнению.</w:t>
      </w:r>
    </w:p>
    <w:p w14:paraId="15BFD730" w14:textId="77777777" w:rsidR="00826FA1" w:rsidRDefault="00495EE5">
      <w:pPr>
        <w:ind w:firstLine="708"/>
        <w:rPr>
          <w:rFonts w:ascii="Times New Roman" w:hAnsi="Times New Roman"/>
        </w:rPr>
      </w:pPr>
      <w:r>
        <w:rPr>
          <w:rFonts w:ascii="Times New Roman" w:hAnsi="Times New Roman"/>
        </w:rPr>
        <w:lastRenderedPageBreak/>
        <w:t>Поле «Реквизиты документа» не является обязательным и служит для отображения доп. сведений по документу.</w:t>
      </w:r>
    </w:p>
    <w:p w14:paraId="7BAF0588" w14:textId="77777777" w:rsidR="00826FA1" w:rsidRDefault="00495EE5">
      <w:pPr>
        <w:ind w:firstLine="708"/>
      </w:pPr>
      <w:r>
        <w:rPr>
          <w:rFonts w:ascii="Times New Roman" w:hAnsi="Times New Roman"/>
        </w:rPr>
        <w:t>Поле «Доступ» по умолчанию имеет значение «Общий» (доступный для всех). Для документов вида «Приказ», «Внутренний/внешний НД» и «Простой документ» можно ограничить круг лиц, которым будет доступен просмотр документа (</w:t>
      </w:r>
      <w:r>
        <w:rPr>
          <w:rFonts w:ascii="Times New Roman" w:eastAsia="SimSun" w:hAnsi="Times New Roman" w:cs="Times New Roman"/>
          <w:color w:val="000000"/>
          <w:kern w:val="0"/>
          <w:lang w:eastAsia="zh-CN" w:bidi="ar"/>
        </w:rPr>
        <w:t>рис. 78</w:t>
      </w:r>
      <w:r>
        <w:rPr>
          <w:rFonts w:ascii="Times New Roman" w:hAnsi="Times New Roman"/>
        </w:rPr>
        <w:t>).</w:t>
      </w:r>
    </w:p>
    <w:p w14:paraId="04741BFC" w14:textId="77777777" w:rsidR="00826FA1" w:rsidRDefault="00495EE5">
      <w:r>
        <w:rPr>
          <w:noProof/>
        </w:rPr>
        <w:drawing>
          <wp:inline distT="0" distB="0" distL="114300" distR="114300" wp14:anchorId="31A35BAE" wp14:editId="6300FF58">
            <wp:extent cx="5933440" cy="2971165"/>
            <wp:effectExtent l="0" t="0" r="10160" b="635"/>
            <wp:docPr id="45"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10"/>
                    <pic:cNvPicPr>
                      <a:picLocks noChangeAspect="1"/>
                    </pic:cNvPicPr>
                  </pic:nvPicPr>
                  <pic:blipFill>
                    <a:blip r:embed="rId95"/>
                    <a:stretch>
                      <a:fillRect/>
                    </a:stretch>
                  </pic:blipFill>
                  <pic:spPr>
                    <a:xfrm>
                      <a:off x="0" y="0"/>
                      <a:ext cx="5933440" cy="2971165"/>
                    </a:xfrm>
                    <a:prstGeom prst="rect">
                      <a:avLst/>
                    </a:prstGeom>
                    <a:noFill/>
                    <a:ln>
                      <a:noFill/>
                    </a:ln>
                  </pic:spPr>
                </pic:pic>
              </a:graphicData>
            </a:graphic>
          </wp:inline>
        </w:drawing>
      </w:r>
    </w:p>
    <w:p w14:paraId="75624379" w14:textId="77777777" w:rsidR="00826FA1" w:rsidRDefault="00495EE5">
      <w:pPr>
        <w:pStyle w:val="a5"/>
        <w:jc w:val="center"/>
      </w:pPr>
      <w:r>
        <w:t xml:space="preserve">Рис. </w:t>
      </w:r>
      <w:fldSimple w:instr=" SEQ Рис._ \* ARABIC ">
        <w:r>
          <w:t>78</w:t>
        </w:r>
      </w:fldSimple>
      <w:r>
        <w:t xml:space="preserve"> Ограничение доступа к документу</w:t>
      </w:r>
    </w:p>
    <w:p w14:paraId="55C36A3F" w14:textId="77777777" w:rsidR="00826FA1" w:rsidRDefault="00495EE5">
      <w:pPr>
        <w:ind w:firstLine="708"/>
        <w:rPr>
          <w:rFonts w:ascii="Times New Roman" w:hAnsi="Times New Roman"/>
        </w:rPr>
      </w:pPr>
      <w:r>
        <w:rPr>
          <w:rFonts w:ascii="Times New Roman" w:hAnsi="Times New Roman"/>
        </w:rPr>
        <w:t>Если выбрано значение «Ограничен», то:</w:t>
      </w:r>
    </w:p>
    <w:p w14:paraId="44CFE54D" w14:textId="77777777" w:rsidR="00826FA1" w:rsidRDefault="00495EE5">
      <w:pPr>
        <w:rPr>
          <w:rFonts w:ascii="Times New Roman" w:eastAsia="SimSun" w:hAnsi="Times New Roman" w:cs="Times New Roman"/>
          <w:color w:val="000000"/>
          <w:kern w:val="0"/>
          <w:lang w:eastAsia="zh-CN" w:bidi="ar"/>
        </w:rPr>
      </w:pPr>
      <w:r w:rsidRPr="00013A55">
        <w:rPr>
          <w:rFonts w:ascii="Times New Roman" w:eastAsia="SimSun" w:hAnsi="Times New Roman" w:cs="Times New Roman"/>
          <w:color w:val="000000"/>
          <w:kern w:val="0"/>
          <w:lang w:eastAsia="zh-CN" w:bidi="ar"/>
        </w:rPr>
        <w:t xml:space="preserve">− </w:t>
      </w:r>
      <w:r>
        <w:rPr>
          <w:rFonts w:ascii="Times New Roman" w:eastAsia="SimSun" w:hAnsi="Times New Roman" w:cs="Times New Roman"/>
          <w:color w:val="000000"/>
          <w:kern w:val="0"/>
          <w:lang w:eastAsia="zh-CN" w:bidi="ar"/>
        </w:rPr>
        <w:t xml:space="preserve">появляется дополнительное поле для настройки того, кому отображать документ в списке документов - Всем </w:t>
      </w:r>
      <w:proofErr w:type="gramStart"/>
      <w:r>
        <w:rPr>
          <w:rFonts w:ascii="Times New Roman" w:eastAsia="SimSun" w:hAnsi="Times New Roman" w:cs="Times New Roman"/>
          <w:color w:val="000000"/>
          <w:kern w:val="0"/>
          <w:lang w:eastAsia="zh-CN" w:bidi="ar"/>
        </w:rPr>
        <w:t>или Только</w:t>
      </w:r>
      <w:proofErr w:type="gramEnd"/>
      <w:r>
        <w:rPr>
          <w:rFonts w:ascii="Times New Roman" w:eastAsia="SimSun" w:hAnsi="Times New Roman" w:cs="Times New Roman"/>
          <w:color w:val="000000"/>
          <w:kern w:val="0"/>
          <w:lang w:eastAsia="zh-CN" w:bidi="ar"/>
        </w:rPr>
        <w:t xml:space="preserve"> по списку;</w:t>
      </w:r>
    </w:p>
    <w:p w14:paraId="769CA2D2" w14:textId="77777777" w:rsidR="00826FA1" w:rsidRDefault="00495EE5">
      <w:pPr>
        <w:rPr>
          <w:rFonts w:ascii="Times New Roman" w:eastAsia="SimSun" w:hAnsi="Times New Roman" w:cs="Times New Roman"/>
          <w:color w:val="000000"/>
          <w:kern w:val="0"/>
          <w:lang w:eastAsia="zh-CN" w:bidi="ar"/>
        </w:rPr>
      </w:pPr>
      <w:r w:rsidRPr="00013A55">
        <w:rPr>
          <w:rFonts w:ascii="Times New Roman" w:eastAsia="SimSun" w:hAnsi="Times New Roman" w:cs="Times New Roman"/>
          <w:color w:val="000000"/>
          <w:kern w:val="0"/>
          <w:lang w:eastAsia="zh-CN" w:bidi="ar"/>
        </w:rPr>
        <w:t xml:space="preserve">− </w:t>
      </w:r>
      <w:r>
        <w:rPr>
          <w:rFonts w:ascii="Times New Roman" w:eastAsia="SimSun" w:hAnsi="Times New Roman" w:cs="Times New Roman"/>
          <w:color w:val="000000"/>
          <w:kern w:val="0"/>
          <w:lang w:eastAsia="zh-CN" w:bidi="ar"/>
        </w:rPr>
        <w:t>при попытке просмотра размещенного документа без доступа будет отображаться информационное окно (рис. 79);</w:t>
      </w:r>
    </w:p>
    <w:p w14:paraId="721F490C" w14:textId="77777777" w:rsidR="00826FA1" w:rsidRDefault="00495EE5">
      <w:r>
        <w:rPr>
          <w:noProof/>
        </w:rPr>
        <w:drawing>
          <wp:inline distT="0" distB="0" distL="114300" distR="114300" wp14:anchorId="3850CAB4" wp14:editId="0E7D3F46">
            <wp:extent cx="5924550" cy="2353945"/>
            <wp:effectExtent l="0" t="0" r="0" b="8255"/>
            <wp:docPr id="43"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2"/>
                    <pic:cNvPicPr>
                      <a:picLocks noChangeAspect="1"/>
                    </pic:cNvPicPr>
                  </pic:nvPicPr>
                  <pic:blipFill>
                    <a:blip r:embed="rId96"/>
                    <a:stretch>
                      <a:fillRect/>
                    </a:stretch>
                  </pic:blipFill>
                  <pic:spPr>
                    <a:xfrm>
                      <a:off x="0" y="0"/>
                      <a:ext cx="5924550" cy="2353945"/>
                    </a:xfrm>
                    <a:prstGeom prst="rect">
                      <a:avLst/>
                    </a:prstGeom>
                    <a:noFill/>
                    <a:ln>
                      <a:noFill/>
                    </a:ln>
                  </pic:spPr>
                </pic:pic>
              </a:graphicData>
            </a:graphic>
          </wp:inline>
        </w:drawing>
      </w:r>
    </w:p>
    <w:p w14:paraId="35424DD1" w14:textId="77777777" w:rsidR="00826FA1" w:rsidRDefault="00495EE5">
      <w:pPr>
        <w:pStyle w:val="a5"/>
        <w:jc w:val="center"/>
        <w:rPr>
          <w:lang w:eastAsia="zh-CN"/>
        </w:rPr>
      </w:pPr>
      <w:r>
        <w:t xml:space="preserve">Рис. </w:t>
      </w:r>
      <w:fldSimple w:instr=" SEQ Рис._ \* ARABIC ">
        <w:r>
          <w:t>79</w:t>
        </w:r>
      </w:fldSimple>
      <w:r>
        <w:t xml:space="preserve"> Информационное окно об отсутствии доступа</w:t>
      </w:r>
    </w:p>
    <w:p w14:paraId="4BB01986" w14:textId="77777777" w:rsidR="00826FA1" w:rsidRPr="00013A55" w:rsidRDefault="00495EE5">
      <w:pPr>
        <w:rPr>
          <w:rFonts w:ascii="Times New Roman" w:eastAsia="SimSun" w:hAnsi="Times New Roman" w:cs="Times New Roman"/>
          <w:color w:val="000000"/>
          <w:kern w:val="0"/>
          <w:lang w:eastAsia="zh-CN" w:bidi="ar"/>
        </w:rPr>
      </w:pPr>
      <w:r w:rsidRPr="00013A55">
        <w:rPr>
          <w:rFonts w:ascii="Times New Roman" w:eastAsia="SimSun" w:hAnsi="Times New Roman" w:cs="Times New Roman"/>
          <w:color w:val="000000"/>
          <w:kern w:val="0"/>
          <w:lang w:eastAsia="zh-CN" w:bidi="ar"/>
        </w:rPr>
        <w:t xml:space="preserve">− </w:t>
      </w:r>
      <w:r>
        <w:rPr>
          <w:rFonts w:ascii="Times New Roman" w:eastAsia="SimSun" w:hAnsi="Times New Roman" w:cs="Times New Roman"/>
          <w:color w:val="000000"/>
          <w:kern w:val="0"/>
          <w:lang w:eastAsia="zh-CN" w:bidi="ar"/>
        </w:rPr>
        <w:t>на вкладке «Список ознакомления» обязательность ознакомления по умолчанию проставляется «Требуется» без возможности изменения</w:t>
      </w:r>
      <w:r w:rsidRPr="00013A55">
        <w:rPr>
          <w:rFonts w:ascii="Times New Roman" w:eastAsia="SimSun" w:hAnsi="Times New Roman" w:cs="Times New Roman"/>
          <w:color w:val="000000"/>
          <w:kern w:val="0"/>
          <w:lang w:eastAsia="zh-CN" w:bidi="ar"/>
        </w:rPr>
        <w:t>;</w:t>
      </w:r>
    </w:p>
    <w:p w14:paraId="3DD01846" w14:textId="77777777" w:rsidR="00826FA1" w:rsidRPr="00013A55" w:rsidRDefault="00495EE5">
      <w:pPr>
        <w:rPr>
          <w:rFonts w:ascii="Times New Roman" w:eastAsia="SimSun" w:hAnsi="Times New Roman" w:cs="Times New Roman"/>
          <w:color w:val="000000"/>
          <w:kern w:val="0"/>
          <w:lang w:eastAsia="zh-CN" w:bidi="ar"/>
        </w:rPr>
      </w:pPr>
      <w:r w:rsidRPr="00013A55">
        <w:rPr>
          <w:rFonts w:ascii="Times New Roman" w:eastAsia="SimSun" w:hAnsi="Times New Roman" w:cs="Times New Roman"/>
          <w:color w:val="000000"/>
          <w:kern w:val="0"/>
          <w:lang w:eastAsia="zh-CN" w:bidi="ar"/>
        </w:rPr>
        <w:lastRenderedPageBreak/>
        <w:t xml:space="preserve">− </w:t>
      </w:r>
      <w:r>
        <w:rPr>
          <w:rFonts w:ascii="Times New Roman" w:eastAsia="SimSun" w:hAnsi="Times New Roman" w:cs="Times New Roman"/>
          <w:color w:val="000000"/>
          <w:kern w:val="0"/>
          <w:lang w:eastAsia="zh-CN" w:bidi="ar"/>
        </w:rPr>
        <w:t>возможность загрузки файла размещенного документа из бокового меню в списке документов определяется наличием доступа.</w:t>
      </w:r>
    </w:p>
    <w:p w14:paraId="7340132A" w14:textId="77777777" w:rsidR="00826FA1" w:rsidRDefault="00495EE5">
      <w:pPr>
        <w:ind w:firstLine="708"/>
        <w:rPr>
          <w:rFonts w:ascii="Times New Roman" w:eastAsia="SimSun" w:hAnsi="Times New Roman" w:cs="Times New Roman"/>
          <w:color w:val="000000"/>
          <w:kern w:val="0"/>
          <w:lang w:eastAsia="zh-CN" w:bidi="ar"/>
        </w:rPr>
      </w:pPr>
      <w:r>
        <w:rPr>
          <w:rFonts w:ascii="Times New Roman" w:eastAsia="SimSun" w:hAnsi="Times New Roman" w:cs="Times New Roman"/>
          <w:color w:val="000000"/>
          <w:kern w:val="0"/>
          <w:lang w:eastAsia="zh-CN" w:bidi="ar"/>
        </w:rPr>
        <w:t>Если в поле «Доступ» выбрано значение «Только по списку», то документ будет отображаться только тем, кто указан в списке ознакомления (по должности или по ФИО), а также сотрудникам с ролью «Регистратор» или «Контролер». При выборе варианта «Всем» документ будет отображаться в списке всем сотрудникам, но перейти в карточку смогут только сотрудники, указанные в списке ознакомления или имеющие роль «Регистратор» или «Контролер». Текст уведомления об отсутствии доступа можно настроить по кнопке «Настроить уведомление» (рис. 80).</w:t>
      </w:r>
    </w:p>
    <w:p w14:paraId="7C2C1503" w14:textId="77777777" w:rsidR="00826FA1" w:rsidRDefault="00495EE5">
      <w:r>
        <w:rPr>
          <w:noProof/>
        </w:rPr>
        <w:drawing>
          <wp:inline distT="0" distB="0" distL="114300" distR="114300" wp14:anchorId="75F118C6" wp14:editId="3D50548C">
            <wp:extent cx="5927090" cy="2967990"/>
            <wp:effectExtent l="0" t="0" r="16510" b="3810"/>
            <wp:docPr id="44"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9"/>
                    <pic:cNvPicPr>
                      <a:picLocks noChangeAspect="1"/>
                    </pic:cNvPicPr>
                  </pic:nvPicPr>
                  <pic:blipFill>
                    <a:blip r:embed="rId97"/>
                    <a:stretch>
                      <a:fillRect/>
                    </a:stretch>
                  </pic:blipFill>
                  <pic:spPr>
                    <a:xfrm>
                      <a:off x="0" y="0"/>
                      <a:ext cx="5927090" cy="2967990"/>
                    </a:xfrm>
                    <a:prstGeom prst="rect">
                      <a:avLst/>
                    </a:prstGeom>
                    <a:noFill/>
                    <a:ln>
                      <a:noFill/>
                    </a:ln>
                  </pic:spPr>
                </pic:pic>
              </a:graphicData>
            </a:graphic>
          </wp:inline>
        </w:drawing>
      </w:r>
    </w:p>
    <w:p w14:paraId="422EFD84" w14:textId="77777777" w:rsidR="00826FA1" w:rsidRDefault="00495EE5">
      <w:pPr>
        <w:pStyle w:val="a5"/>
        <w:jc w:val="center"/>
        <w:rPr>
          <w:lang w:eastAsia="zh-CN"/>
        </w:rPr>
      </w:pPr>
      <w:r>
        <w:t xml:space="preserve">Рис. </w:t>
      </w:r>
      <w:fldSimple w:instr=" SEQ Рис._ \* ARABIC ">
        <w:r>
          <w:t>80</w:t>
        </w:r>
      </w:fldSimple>
      <w:r>
        <w:t xml:space="preserve"> Настройка дополнительного текста уведомления</w:t>
      </w:r>
    </w:p>
    <w:p w14:paraId="1FC07A4F" w14:textId="1CF38066" w:rsidR="00826FA1" w:rsidRPr="00013A55" w:rsidRDefault="00495EE5">
      <w:pPr>
        <w:rPr>
          <w:rFonts w:ascii="Times New Roman" w:hAnsi="Times New Roman"/>
        </w:rPr>
      </w:pPr>
      <w:r>
        <w:rPr>
          <w:rFonts w:ascii="Times New Roman" w:hAnsi="Times New Roman"/>
        </w:rPr>
        <w:tab/>
        <w:t xml:space="preserve">Вид закладки "Список ознакомления" определяется выбранным при создании карточки видом документа (рис. </w:t>
      </w:r>
      <w:r w:rsidR="00013A55" w:rsidRPr="00013A55">
        <w:rPr>
          <w:rFonts w:ascii="Times New Roman" w:hAnsi="Times New Roman"/>
        </w:rPr>
        <w:t>81</w:t>
      </w:r>
      <w:r>
        <w:rPr>
          <w:rFonts w:ascii="Times New Roman" w:hAnsi="Times New Roman"/>
        </w:rPr>
        <w:t>)</w:t>
      </w:r>
      <w:r w:rsidR="00013A55" w:rsidRPr="00013A55">
        <w:rPr>
          <w:rFonts w:ascii="Times New Roman" w:hAnsi="Times New Roman"/>
        </w:rPr>
        <w:t>.</w:t>
      </w:r>
    </w:p>
    <w:p w14:paraId="3620FBDF" w14:textId="77777777" w:rsidR="00826FA1" w:rsidRDefault="00495EE5">
      <w:r>
        <w:rPr>
          <w:noProof/>
        </w:rPr>
        <w:drawing>
          <wp:inline distT="0" distB="0" distL="114300" distR="114300" wp14:anchorId="4DC858FF" wp14:editId="1A0B1C2F">
            <wp:extent cx="5927725" cy="2558415"/>
            <wp:effectExtent l="0" t="0" r="15875" b="13335"/>
            <wp:docPr id="46"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3"/>
                    <pic:cNvPicPr>
                      <a:picLocks noChangeAspect="1"/>
                    </pic:cNvPicPr>
                  </pic:nvPicPr>
                  <pic:blipFill>
                    <a:blip r:embed="rId98"/>
                    <a:stretch>
                      <a:fillRect/>
                    </a:stretch>
                  </pic:blipFill>
                  <pic:spPr>
                    <a:xfrm>
                      <a:off x="0" y="0"/>
                      <a:ext cx="5927725" cy="2558415"/>
                    </a:xfrm>
                    <a:prstGeom prst="rect">
                      <a:avLst/>
                    </a:prstGeom>
                    <a:noFill/>
                    <a:ln>
                      <a:noFill/>
                    </a:ln>
                  </pic:spPr>
                </pic:pic>
              </a:graphicData>
            </a:graphic>
          </wp:inline>
        </w:drawing>
      </w:r>
    </w:p>
    <w:p w14:paraId="2A6B6551" w14:textId="77777777" w:rsidR="00826FA1" w:rsidRDefault="00495EE5">
      <w:pPr>
        <w:pStyle w:val="a5"/>
        <w:jc w:val="center"/>
        <w:rPr>
          <w:lang w:eastAsia="zh-CN"/>
        </w:rPr>
      </w:pPr>
      <w:r>
        <w:t xml:space="preserve">Рис. </w:t>
      </w:r>
      <w:fldSimple w:instr=" SEQ Рис._ \* ARABIC ">
        <w:r>
          <w:t>81</w:t>
        </w:r>
      </w:fldSimple>
      <w:r>
        <w:t xml:space="preserve"> Форма создания документа вкладка «Список ознакомления»</w:t>
      </w:r>
    </w:p>
    <w:p w14:paraId="751A9CF4" w14:textId="77777777" w:rsidR="00826FA1" w:rsidRDefault="00495EE5">
      <w:pPr>
        <w:spacing w:line="279" w:lineRule="auto"/>
        <w:rPr>
          <w:rFonts w:ascii="Times New Roman" w:hAnsi="Times New Roman"/>
        </w:rPr>
      </w:pPr>
      <w:r w:rsidRPr="00013A55">
        <w:rPr>
          <w:rFonts w:ascii="Times New Roman" w:eastAsia="SimSun" w:hAnsi="Times New Roman" w:cs="Times New Roman"/>
          <w:color w:val="000000"/>
          <w:kern w:val="0"/>
          <w:lang w:eastAsia="zh-CN" w:bidi="ar"/>
        </w:rPr>
        <w:lastRenderedPageBreak/>
        <w:t xml:space="preserve">− </w:t>
      </w:r>
      <w:r>
        <w:rPr>
          <w:rFonts w:ascii="Times New Roman" w:hAnsi="Times New Roman"/>
        </w:rPr>
        <w:t xml:space="preserve">Для вида документа "Шаблоны и формы" ознакомление всегда не требуется, на закладке "Список ознакомления" в поле «Ознакомление с документом» уже будет </w:t>
      </w:r>
      <w:proofErr w:type="spellStart"/>
      <w:r>
        <w:rPr>
          <w:rFonts w:ascii="Times New Roman" w:hAnsi="Times New Roman"/>
        </w:rPr>
        <w:t>предвыбрано</w:t>
      </w:r>
      <w:proofErr w:type="spellEnd"/>
      <w:r>
        <w:rPr>
          <w:rFonts w:ascii="Times New Roman" w:hAnsi="Times New Roman"/>
        </w:rPr>
        <w:t xml:space="preserve"> значение «Не требуется» без возможности изменения;</w:t>
      </w:r>
    </w:p>
    <w:p w14:paraId="19043640" w14:textId="77777777" w:rsidR="00826FA1" w:rsidRDefault="00495EE5">
      <w:pPr>
        <w:spacing w:line="279" w:lineRule="auto"/>
        <w:rPr>
          <w:rFonts w:ascii="Times New Roman" w:eastAsia="SimSun" w:hAnsi="Times New Roman" w:cs="Times New Roman"/>
          <w:color w:val="000000"/>
          <w:kern w:val="0"/>
          <w:lang w:eastAsia="zh-CN" w:bidi="ar"/>
        </w:rPr>
      </w:pPr>
      <w:r w:rsidRPr="00013A55">
        <w:rPr>
          <w:rFonts w:ascii="Times New Roman" w:eastAsia="SimSun" w:hAnsi="Times New Roman" w:cs="Times New Roman"/>
          <w:color w:val="000000"/>
          <w:kern w:val="0"/>
          <w:lang w:eastAsia="zh-CN" w:bidi="ar"/>
        </w:rPr>
        <w:t>− Для документов вида «Внутренний/внешний НД» или «Простой документ» значение в поле «Ознакомление с документом» по умолчанию будет не выбрано и должно быть определено вручную</w:t>
      </w:r>
      <w:r>
        <w:rPr>
          <w:rFonts w:ascii="Times New Roman" w:eastAsia="SimSun" w:hAnsi="Times New Roman" w:cs="Times New Roman"/>
          <w:color w:val="000000"/>
          <w:kern w:val="0"/>
          <w:lang w:eastAsia="zh-CN" w:bidi="ar"/>
        </w:rPr>
        <w:t>;</w:t>
      </w:r>
    </w:p>
    <w:p w14:paraId="51A20798" w14:textId="77777777" w:rsidR="00826FA1" w:rsidRPr="00013A55" w:rsidRDefault="00495EE5">
      <w:pPr>
        <w:spacing w:line="279" w:lineRule="auto"/>
        <w:rPr>
          <w:rFonts w:ascii="Times New Roman" w:eastAsia="SimSun" w:hAnsi="Times New Roman" w:cs="Times New Roman"/>
          <w:color w:val="000000"/>
          <w:kern w:val="0"/>
          <w:lang w:eastAsia="zh-CN" w:bidi="ar"/>
        </w:rPr>
      </w:pPr>
      <w:r w:rsidRPr="00013A55">
        <w:rPr>
          <w:rFonts w:ascii="Times New Roman" w:eastAsia="SimSun" w:hAnsi="Times New Roman" w:cs="Times New Roman"/>
          <w:color w:val="000000"/>
          <w:kern w:val="0"/>
          <w:lang w:eastAsia="zh-CN" w:bidi="ar"/>
        </w:rPr>
        <w:t xml:space="preserve">− Для видов документа «Приказ», «Должностная инструкция», «Положение о подразделении», «Инструкция по ОТ, ГО, </w:t>
      </w:r>
      <w:proofErr w:type="spellStart"/>
      <w:r w:rsidRPr="00013A55">
        <w:rPr>
          <w:rFonts w:ascii="Times New Roman" w:eastAsia="SimSun" w:hAnsi="Times New Roman" w:cs="Times New Roman"/>
          <w:color w:val="000000"/>
          <w:kern w:val="0"/>
          <w:lang w:eastAsia="zh-CN" w:bidi="ar"/>
        </w:rPr>
        <w:t>ППиБ</w:t>
      </w:r>
      <w:proofErr w:type="spellEnd"/>
      <w:r w:rsidRPr="00013A55">
        <w:rPr>
          <w:rFonts w:ascii="Times New Roman" w:eastAsia="SimSun" w:hAnsi="Times New Roman" w:cs="Times New Roman"/>
          <w:color w:val="000000"/>
          <w:kern w:val="0"/>
          <w:lang w:eastAsia="zh-CN" w:bidi="ar"/>
        </w:rPr>
        <w:t>» всегда по умолчанию будет проставлено автоматически без возможности изменения значение "Требуется".</w:t>
      </w:r>
    </w:p>
    <w:p w14:paraId="500A43F6" w14:textId="77777777" w:rsidR="00826FA1" w:rsidRPr="00013A55" w:rsidRDefault="00495EE5">
      <w:pPr>
        <w:spacing w:line="279" w:lineRule="auto"/>
        <w:ind w:firstLine="709"/>
        <w:rPr>
          <w:rFonts w:ascii="Times New Roman" w:eastAsia="SimSun" w:hAnsi="Times New Roman" w:cs="Times New Roman"/>
          <w:color w:val="000000"/>
          <w:kern w:val="0"/>
          <w:lang w:eastAsia="zh-CN" w:bidi="ar"/>
        </w:rPr>
      </w:pPr>
      <w:r w:rsidRPr="00013A55">
        <w:rPr>
          <w:rFonts w:ascii="Times New Roman" w:eastAsia="SimSun" w:hAnsi="Times New Roman" w:cs="Times New Roman"/>
          <w:color w:val="000000"/>
          <w:kern w:val="0"/>
          <w:lang w:eastAsia="zh-CN" w:bidi="ar"/>
        </w:rPr>
        <w:t>Если в поле «Ознакомление с документом» указано (</w:t>
      </w:r>
      <w:proofErr w:type="spellStart"/>
      <w:r w:rsidRPr="00013A55">
        <w:rPr>
          <w:rFonts w:ascii="Times New Roman" w:eastAsia="SimSun" w:hAnsi="Times New Roman" w:cs="Times New Roman"/>
          <w:color w:val="000000"/>
          <w:kern w:val="0"/>
          <w:lang w:eastAsia="zh-CN" w:bidi="ar"/>
        </w:rPr>
        <w:t>предвыбрано</w:t>
      </w:r>
      <w:proofErr w:type="spellEnd"/>
      <w:r w:rsidRPr="00013A55">
        <w:rPr>
          <w:rFonts w:ascii="Times New Roman" w:eastAsia="SimSun" w:hAnsi="Times New Roman" w:cs="Times New Roman"/>
          <w:color w:val="000000"/>
          <w:kern w:val="0"/>
          <w:lang w:eastAsia="zh-CN" w:bidi="ar"/>
        </w:rPr>
        <w:t>) значение «Требуется» отображаются два доступных способа формирования списка – по должности (отображается по умолчанию) и по фамилии</w:t>
      </w:r>
      <w:r>
        <w:rPr>
          <w:rFonts w:ascii="Times New Roman" w:eastAsia="SimSun" w:hAnsi="Times New Roman" w:cs="Times New Roman"/>
          <w:color w:val="000000"/>
          <w:kern w:val="0"/>
          <w:lang w:eastAsia="zh-CN" w:bidi="ar"/>
        </w:rPr>
        <w:t xml:space="preserve"> </w:t>
      </w:r>
      <w:r>
        <w:rPr>
          <w:rFonts w:ascii="Times New Roman" w:eastAsia="SimSun" w:hAnsi="Times New Roman"/>
          <w:color w:val="000000"/>
          <w:kern w:val="0"/>
          <w:lang w:eastAsia="zh-CN"/>
        </w:rPr>
        <w:t>(рис. 82)</w:t>
      </w:r>
      <w:r w:rsidRPr="00013A55">
        <w:rPr>
          <w:rFonts w:ascii="Times New Roman" w:eastAsia="SimSun" w:hAnsi="Times New Roman" w:cs="Times New Roman"/>
          <w:color w:val="000000"/>
          <w:kern w:val="0"/>
          <w:lang w:eastAsia="zh-CN" w:bidi="ar"/>
        </w:rPr>
        <w:t>.</w:t>
      </w:r>
    </w:p>
    <w:p w14:paraId="34DE03DE" w14:textId="77777777" w:rsidR="00826FA1" w:rsidRDefault="00495EE5">
      <w:pPr>
        <w:spacing w:line="279" w:lineRule="auto"/>
      </w:pPr>
      <w:r>
        <w:rPr>
          <w:noProof/>
        </w:rPr>
        <w:drawing>
          <wp:inline distT="0" distB="0" distL="114300" distR="114300" wp14:anchorId="3744FFFB" wp14:editId="6D1D0FE8">
            <wp:extent cx="5925185" cy="2959735"/>
            <wp:effectExtent l="0" t="0" r="18415" b="12065"/>
            <wp:docPr id="110"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Изображение 5"/>
                    <pic:cNvPicPr>
                      <a:picLocks noChangeAspect="1"/>
                    </pic:cNvPicPr>
                  </pic:nvPicPr>
                  <pic:blipFill>
                    <a:blip r:embed="rId99"/>
                    <a:stretch>
                      <a:fillRect/>
                    </a:stretch>
                  </pic:blipFill>
                  <pic:spPr>
                    <a:xfrm>
                      <a:off x="0" y="0"/>
                      <a:ext cx="5925185" cy="2959735"/>
                    </a:xfrm>
                    <a:prstGeom prst="rect">
                      <a:avLst/>
                    </a:prstGeom>
                    <a:noFill/>
                    <a:ln>
                      <a:noFill/>
                    </a:ln>
                  </pic:spPr>
                </pic:pic>
              </a:graphicData>
            </a:graphic>
          </wp:inline>
        </w:drawing>
      </w:r>
    </w:p>
    <w:p w14:paraId="44472AC6" w14:textId="77777777" w:rsidR="00826FA1" w:rsidRDefault="00495EE5">
      <w:pPr>
        <w:pStyle w:val="a5"/>
        <w:jc w:val="center"/>
        <w:rPr>
          <w:lang w:eastAsia="zh-CN"/>
        </w:rPr>
      </w:pPr>
      <w:r>
        <w:t xml:space="preserve">Рис. </w:t>
      </w:r>
      <w:fldSimple w:instr=" SEQ Рис._ \* ARABIC ">
        <w:r>
          <w:t>82</w:t>
        </w:r>
      </w:fldSimple>
      <w:r>
        <w:t xml:space="preserve"> Способы формирования списка ознакомления</w:t>
      </w:r>
    </w:p>
    <w:p w14:paraId="7940C093" w14:textId="77777777" w:rsidR="00826FA1" w:rsidRDefault="00495EE5">
      <w:pPr>
        <w:spacing w:line="279" w:lineRule="auto"/>
        <w:ind w:firstLine="709"/>
        <w:rPr>
          <w:rFonts w:ascii="Times New Roman" w:eastAsia="SimSun" w:hAnsi="Times New Roman"/>
          <w:color w:val="000000"/>
          <w:kern w:val="0"/>
          <w:lang w:eastAsia="zh-CN"/>
        </w:rPr>
      </w:pPr>
      <w:r>
        <w:rPr>
          <w:rFonts w:ascii="Times New Roman" w:eastAsia="SimSun" w:hAnsi="Times New Roman"/>
          <w:color w:val="000000"/>
          <w:kern w:val="0"/>
          <w:lang w:eastAsia="zh-CN"/>
        </w:rPr>
        <w:t>Список ознакомления может быть создан одновременно обоими способами, при этом технически ограничена возможность включения одного и того же сотрудника одновременно в списки и по должности, и по фамилии. В таком случае при попытке размещения появится блокирующее уведомление (рис. 83). Включение в оба списка одного и того же сотрудника, но занимающего разные должности (при совместительстве), возможно.</w:t>
      </w:r>
    </w:p>
    <w:p w14:paraId="4428AEA7" w14:textId="77777777" w:rsidR="00826FA1" w:rsidRDefault="00495EE5">
      <w:pPr>
        <w:spacing w:line="279" w:lineRule="auto"/>
      </w:pPr>
      <w:r>
        <w:rPr>
          <w:noProof/>
        </w:rPr>
        <w:lastRenderedPageBreak/>
        <w:drawing>
          <wp:inline distT="0" distB="0" distL="114300" distR="114300" wp14:anchorId="0EF81B50" wp14:editId="5F3C926B">
            <wp:extent cx="5923915" cy="2423160"/>
            <wp:effectExtent l="0" t="0" r="635" b="15240"/>
            <wp:docPr id="112"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Изображение 6"/>
                    <pic:cNvPicPr>
                      <a:picLocks noChangeAspect="1"/>
                    </pic:cNvPicPr>
                  </pic:nvPicPr>
                  <pic:blipFill>
                    <a:blip r:embed="rId100"/>
                    <a:stretch>
                      <a:fillRect/>
                    </a:stretch>
                  </pic:blipFill>
                  <pic:spPr>
                    <a:xfrm>
                      <a:off x="0" y="0"/>
                      <a:ext cx="5923915" cy="2423160"/>
                    </a:xfrm>
                    <a:prstGeom prst="rect">
                      <a:avLst/>
                    </a:prstGeom>
                    <a:noFill/>
                    <a:ln>
                      <a:noFill/>
                    </a:ln>
                  </pic:spPr>
                </pic:pic>
              </a:graphicData>
            </a:graphic>
          </wp:inline>
        </w:drawing>
      </w:r>
    </w:p>
    <w:p w14:paraId="67C12232" w14:textId="77777777" w:rsidR="00826FA1" w:rsidRDefault="00495EE5">
      <w:pPr>
        <w:pStyle w:val="a5"/>
        <w:jc w:val="center"/>
        <w:rPr>
          <w:lang w:eastAsia="zh-CN"/>
        </w:rPr>
      </w:pPr>
      <w:r>
        <w:t xml:space="preserve">Рис. </w:t>
      </w:r>
      <w:fldSimple w:instr=" SEQ Рис._ \* ARABIC ">
        <w:r>
          <w:t>83</w:t>
        </w:r>
      </w:fldSimple>
      <w:r>
        <w:t xml:space="preserve"> Блокирующее уведомление о наличии пересечений в списках ознакомления</w:t>
      </w:r>
    </w:p>
    <w:p w14:paraId="7749B6B8" w14:textId="77777777" w:rsidR="00826FA1" w:rsidRDefault="00495EE5">
      <w:pPr>
        <w:spacing w:line="279" w:lineRule="auto"/>
        <w:ind w:firstLine="709"/>
        <w:rPr>
          <w:rFonts w:ascii="Times New Roman" w:eastAsia="SimSun" w:hAnsi="Times New Roman"/>
          <w:color w:val="000000"/>
          <w:kern w:val="0"/>
          <w:lang w:eastAsia="zh-CN"/>
        </w:rPr>
      </w:pPr>
      <w:r>
        <w:rPr>
          <w:rFonts w:ascii="Times New Roman" w:eastAsia="SimSun" w:hAnsi="Times New Roman"/>
          <w:color w:val="000000"/>
          <w:kern w:val="0"/>
          <w:lang w:eastAsia="zh-CN"/>
        </w:rPr>
        <w:t>На закладке «По должности» по кнопке «Добавить должности», откроется окно для выбора должностей (рис. 84).</w:t>
      </w:r>
    </w:p>
    <w:p w14:paraId="61F3B9E3" w14:textId="77777777" w:rsidR="00826FA1" w:rsidRDefault="00495EE5">
      <w:pPr>
        <w:spacing w:line="279" w:lineRule="auto"/>
      </w:pPr>
      <w:r>
        <w:rPr>
          <w:noProof/>
        </w:rPr>
        <w:drawing>
          <wp:inline distT="0" distB="0" distL="114300" distR="114300" wp14:anchorId="31CA0237" wp14:editId="2DC3CEAD">
            <wp:extent cx="5932805" cy="2165350"/>
            <wp:effectExtent l="0" t="0" r="10795" b="6350"/>
            <wp:docPr id="121"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Изображение 7"/>
                    <pic:cNvPicPr>
                      <a:picLocks noChangeAspect="1"/>
                    </pic:cNvPicPr>
                  </pic:nvPicPr>
                  <pic:blipFill>
                    <a:blip r:embed="rId101"/>
                    <a:stretch>
                      <a:fillRect/>
                    </a:stretch>
                  </pic:blipFill>
                  <pic:spPr>
                    <a:xfrm>
                      <a:off x="0" y="0"/>
                      <a:ext cx="5932805" cy="2165350"/>
                    </a:xfrm>
                    <a:prstGeom prst="rect">
                      <a:avLst/>
                    </a:prstGeom>
                    <a:noFill/>
                    <a:ln>
                      <a:noFill/>
                    </a:ln>
                  </pic:spPr>
                </pic:pic>
              </a:graphicData>
            </a:graphic>
          </wp:inline>
        </w:drawing>
      </w:r>
    </w:p>
    <w:p w14:paraId="5E2F1BD8" w14:textId="77777777" w:rsidR="00826FA1" w:rsidRDefault="00495EE5">
      <w:pPr>
        <w:pStyle w:val="a5"/>
        <w:jc w:val="center"/>
        <w:rPr>
          <w:lang w:eastAsia="zh-CN"/>
        </w:rPr>
      </w:pPr>
      <w:r>
        <w:t xml:space="preserve">Рис. </w:t>
      </w:r>
      <w:fldSimple w:instr=" SEQ Рис._ \* ARABIC ">
        <w:r>
          <w:t>84</w:t>
        </w:r>
      </w:fldSimple>
      <w:r>
        <w:t xml:space="preserve"> Способы формирования списка ознакомления</w:t>
      </w:r>
    </w:p>
    <w:p w14:paraId="504C1A44" w14:textId="77777777" w:rsidR="00826FA1" w:rsidRDefault="00495EE5">
      <w:pPr>
        <w:spacing w:line="279" w:lineRule="auto"/>
        <w:ind w:firstLine="709"/>
        <w:rPr>
          <w:rFonts w:ascii="Times New Roman" w:eastAsia="SimSun" w:hAnsi="Times New Roman"/>
          <w:color w:val="000000"/>
          <w:kern w:val="0"/>
          <w:lang w:eastAsia="zh-CN"/>
        </w:rPr>
      </w:pPr>
      <w:r>
        <w:rPr>
          <w:rFonts w:ascii="Times New Roman" w:eastAsia="SimSun" w:hAnsi="Times New Roman"/>
          <w:color w:val="000000"/>
          <w:kern w:val="0"/>
          <w:lang w:eastAsia="zh-CN"/>
        </w:rPr>
        <w:t>Списки доступных для выбора значений в полях определяются настройками доступности. Доступен поиск через ручной ввод значений.</w:t>
      </w:r>
    </w:p>
    <w:p w14:paraId="129872A8" w14:textId="77777777" w:rsidR="00826FA1" w:rsidRDefault="00495EE5">
      <w:pPr>
        <w:spacing w:line="23" w:lineRule="atLeast"/>
        <w:rPr>
          <w:rFonts w:ascii="Times New Roman" w:hAnsi="Times New Roman"/>
        </w:rPr>
      </w:pPr>
      <w:r>
        <w:rPr>
          <w:rFonts w:ascii="Times New Roman" w:hAnsi="Times New Roman"/>
        </w:rPr>
        <w:tab/>
        <w:t xml:space="preserve">В поле «Компания» можно выбирать одновременно несколько значений. </w:t>
      </w:r>
    </w:p>
    <w:p w14:paraId="7D73433C" w14:textId="77777777" w:rsidR="00826FA1" w:rsidRDefault="00495EE5">
      <w:pPr>
        <w:spacing w:line="279" w:lineRule="auto"/>
        <w:ind w:firstLine="709"/>
        <w:rPr>
          <w:rFonts w:ascii="Times New Roman" w:hAnsi="Times New Roman"/>
        </w:rPr>
      </w:pPr>
      <w:r>
        <w:rPr>
          <w:rFonts w:ascii="Times New Roman" w:hAnsi="Times New Roman"/>
        </w:rPr>
        <w:t>В поле «Подразделение» также можно выбирать несколько значений, но при уже выбранных компаниях подтягиваются только доступные подразделения этих компаний. Если компания не определена, будут подтягиваться подразделения всех компаний.</w:t>
      </w:r>
    </w:p>
    <w:p w14:paraId="49E75B71" w14:textId="77777777" w:rsidR="00826FA1" w:rsidRDefault="00495EE5">
      <w:pPr>
        <w:spacing w:line="23" w:lineRule="atLeast"/>
        <w:ind w:firstLine="708"/>
        <w:rPr>
          <w:rFonts w:ascii="Times New Roman" w:hAnsi="Times New Roman"/>
        </w:rPr>
      </w:pPr>
      <w:r>
        <w:rPr>
          <w:rFonts w:ascii="Times New Roman" w:hAnsi="Times New Roman"/>
        </w:rPr>
        <w:t>В поле «Должность» выбор возможен только при заполненном поле «Подразделение».</w:t>
      </w:r>
    </w:p>
    <w:p w14:paraId="4BABE7A0" w14:textId="77777777" w:rsidR="00826FA1" w:rsidRDefault="00495EE5">
      <w:pPr>
        <w:spacing w:line="279" w:lineRule="auto"/>
        <w:ind w:firstLine="709"/>
        <w:rPr>
          <w:rFonts w:ascii="Times New Roman" w:hAnsi="Times New Roman"/>
        </w:rPr>
      </w:pPr>
      <w:r>
        <w:rPr>
          <w:rFonts w:ascii="Times New Roman" w:hAnsi="Times New Roman"/>
        </w:rPr>
        <w:t>Кнопка «Поиск» формирует перечень должностей с учетом выбранных значений в полях (рис. 85). Кнопка активна сразу, независимо от заполнения полей компания/подразделение/должность. Если поля пустые, поиск подгрузит все доступные должности по всем компаниям сразу, если заполнены (в том числе частично), то в соответствии с заданными параметрами.</w:t>
      </w:r>
    </w:p>
    <w:p w14:paraId="1CE1BC58" w14:textId="77777777" w:rsidR="00826FA1" w:rsidRDefault="00495EE5">
      <w:pPr>
        <w:spacing w:line="23" w:lineRule="atLeast"/>
      </w:pPr>
      <w:r>
        <w:rPr>
          <w:noProof/>
        </w:rPr>
        <w:lastRenderedPageBreak/>
        <w:drawing>
          <wp:inline distT="0" distB="0" distL="114300" distR="114300" wp14:anchorId="4BDC7C64" wp14:editId="649CF559">
            <wp:extent cx="5930265" cy="2979420"/>
            <wp:effectExtent l="0" t="0" r="13335" b="11430"/>
            <wp:docPr id="123"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Изображение 8"/>
                    <pic:cNvPicPr>
                      <a:picLocks noChangeAspect="1"/>
                    </pic:cNvPicPr>
                  </pic:nvPicPr>
                  <pic:blipFill>
                    <a:blip r:embed="rId102"/>
                    <a:stretch>
                      <a:fillRect/>
                    </a:stretch>
                  </pic:blipFill>
                  <pic:spPr>
                    <a:xfrm>
                      <a:off x="0" y="0"/>
                      <a:ext cx="5930265" cy="2979420"/>
                    </a:xfrm>
                    <a:prstGeom prst="rect">
                      <a:avLst/>
                    </a:prstGeom>
                    <a:noFill/>
                    <a:ln>
                      <a:noFill/>
                    </a:ln>
                  </pic:spPr>
                </pic:pic>
              </a:graphicData>
            </a:graphic>
          </wp:inline>
        </w:drawing>
      </w:r>
    </w:p>
    <w:p w14:paraId="1B033FEE" w14:textId="77777777" w:rsidR="00826FA1" w:rsidRDefault="00495EE5">
      <w:pPr>
        <w:pStyle w:val="a5"/>
        <w:jc w:val="center"/>
      </w:pPr>
      <w:r>
        <w:t xml:space="preserve">Рис. </w:t>
      </w:r>
      <w:fldSimple w:instr=" SEQ Рис._ \* ARABIC ">
        <w:r>
          <w:t>85</w:t>
        </w:r>
      </w:fldSimple>
      <w:r>
        <w:t xml:space="preserve"> Формирование перечня должностей для назначения задач</w:t>
      </w:r>
    </w:p>
    <w:p w14:paraId="66B85DA2" w14:textId="77777777" w:rsidR="00826FA1" w:rsidRDefault="00495EE5">
      <w:pPr>
        <w:spacing w:line="23" w:lineRule="atLeast"/>
        <w:ind w:firstLine="708"/>
        <w:rPr>
          <w:rFonts w:ascii="Times New Roman" w:hAnsi="Times New Roman"/>
        </w:rPr>
      </w:pPr>
      <w:r>
        <w:rPr>
          <w:rFonts w:ascii="Times New Roman" w:hAnsi="Times New Roman"/>
        </w:rPr>
        <w:t>По каждому столбцу перечня доступна сортировка от А до Я.</w:t>
      </w:r>
    </w:p>
    <w:p w14:paraId="49ECF754" w14:textId="77777777" w:rsidR="00826FA1" w:rsidRDefault="00495EE5">
      <w:pPr>
        <w:spacing w:line="279" w:lineRule="auto"/>
        <w:ind w:firstLine="709"/>
        <w:rPr>
          <w:rFonts w:ascii="Times New Roman" w:hAnsi="Times New Roman"/>
        </w:rPr>
      </w:pPr>
      <w:r>
        <w:rPr>
          <w:rFonts w:ascii="Times New Roman" w:hAnsi="Times New Roman"/>
        </w:rPr>
        <w:t>Для добавления должности в список ознакомления необходимо проставить для нее галку и нажать кнопку «Добавить». Выбор всех подгруженных должностей осуществляется путем проставления галки в шапке перечня (рис. 86).</w:t>
      </w:r>
    </w:p>
    <w:p w14:paraId="22D92570" w14:textId="77777777" w:rsidR="00826FA1" w:rsidRDefault="00495EE5">
      <w:pPr>
        <w:spacing w:line="23" w:lineRule="atLeast"/>
      </w:pPr>
      <w:r>
        <w:rPr>
          <w:noProof/>
        </w:rPr>
        <w:drawing>
          <wp:inline distT="0" distB="0" distL="114300" distR="114300" wp14:anchorId="747D3C2F" wp14:editId="037AC3A6">
            <wp:extent cx="5936615" cy="2992120"/>
            <wp:effectExtent l="0" t="0" r="6985" b="17780"/>
            <wp:docPr id="124"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Изображение 9"/>
                    <pic:cNvPicPr>
                      <a:picLocks noChangeAspect="1"/>
                    </pic:cNvPicPr>
                  </pic:nvPicPr>
                  <pic:blipFill>
                    <a:blip r:embed="rId103"/>
                    <a:stretch>
                      <a:fillRect/>
                    </a:stretch>
                  </pic:blipFill>
                  <pic:spPr>
                    <a:xfrm>
                      <a:off x="0" y="0"/>
                      <a:ext cx="5936615" cy="2992120"/>
                    </a:xfrm>
                    <a:prstGeom prst="rect">
                      <a:avLst/>
                    </a:prstGeom>
                    <a:noFill/>
                    <a:ln>
                      <a:noFill/>
                    </a:ln>
                  </pic:spPr>
                </pic:pic>
              </a:graphicData>
            </a:graphic>
          </wp:inline>
        </w:drawing>
      </w:r>
    </w:p>
    <w:p w14:paraId="7F7DFDF2" w14:textId="77777777" w:rsidR="00826FA1" w:rsidRDefault="00495EE5">
      <w:pPr>
        <w:pStyle w:val="a5"/>
        <w:jc w:val="center"/>
      </w:pPr>
      <w:r>
        <w:t xml:space="preserve">Рис. </w:t>
      </w:r>
      <w:fldSimple w:instr=" SEQ Рис._ \* ARABIC ">
        <w:r>
          <w:t>86</w:t>
        </w:r>
      </w:fldSimple>
      <w:r>
        <w:t xml:space="preserve"> Добавление должностей в список ознакомления</w:t>
      </w:r>
    </w:p>
    <w:p w14:paraId="1F8418F7" w14:textId="77777777" w:rsidR="00826FA1" w:rsidRDefault="00495EE5">
      <w:pPr>
        <w:spacing w:line="279" w:lineRule="auto"/>
        <w:ind w:firstLine="709"/>
        <w:rPr>
          <w:rFonts w:ascii="Times New Roman" w:hAnsi="Times New Roman"/>
        </w:rPr>
      </w:pPr>
      <w:r>
        <w:rPr>
          <w:rFonts w:ascii="Times New Roman" w:hAnsi="Times New Roman"/>
        </w:rPr>
        <w:t>Выбранные должности отобразятся в карточке документа на закладке «По должности» (рис. 87).</w:t>
      </w:r>
    </w:p>
    <w:p w14:paraId="29BE6C83" w14:textId="77777777" w:rsidR="00826FA1" w:rsidRDefault="00495EE5">
      <w:pPr>
        <w:spacing w:line="23" w:lineRule="atLeast"/>
      </w:pPr>
      <w:r>
        <w:rPr>
          <w:noProof/>
        </w:rPr>
        <w:lastRenderedPageBreak/>
        <w:drawing>
          <wp:inline distT="0" distB="0" distL="114300" distR="114300" wp14:anchorId="17B0726D" wp14:editId="67227F23">
            <wp:extent cx="5924550" cy="2943860"/>
            <wp:effectExtent l="0" t="0" r="0" b="8890"/>
            <wp:docPr id="128"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Изображение 10"/>
                    <pic:cNvPicPr>
                      <a:picLocks noChangeAspect="1"/>
                    </pic:cNvPicPr>
                  </pic:nvPicPr>
                  <pic:blipFill>
                    <a:blip r:embed="rId104"/>
                    <a:stretch>
                      <a:fillRect/>
                    </a:stretch>
                  </pic:blipFill>
                  <pic:spPr>
                    <a:xfrm>
                      <a:off x="0" y="0"/>
                      <a:ext cx="5924550" cy="2943860"/>
                    </a:xfrm>
                    <a:prstGeom prst="rect">
                      <a:avLst/>
                    </a:prstGeom>
                    <a:noFill/>
                    <a:ln>
                      <a:noFill/>
                    </a:ln>
                  </pic:spPr>
                </pic:pic>
              </a:graphicData>
            </a:graphic>
          </wp:inline>
        </w:drawing>
      </w:r>
    </w:p>
    <w:p w14:paraId="09559A96" w14:textId="77777777" w:rsidR="00826FA1" w:rsidRDefault="00495EE5">
      <w:pPr>
        <w:pStyle w:val="a5"/>
        <w:jc w:val="center"/>
      </w:pPr>
      <w:r>
        <w:t xml:space="preserve">Рис. </w:t>
      </w:r>
      <w:fldSimple w:instr=" SEQ Рис._ \* ARABIC ">
        <w:r>
          <w:t>87</w:t>
        </w:r>
      </w:fldSimple>
      <w:r>
        <w:t xml:space="preserve"> Отображение выбранных должностей на закладке «По должности»</w:t>
      </w:r>
    </w:p>
    <w:p w14:paraId="34181A6D" w14:textId="77777777" w:rsidR="00826FA1" w:rsidRDefault="00495EE5">
      <w:pPr>
        <w:spacing w:line="279" w:lineRule="auto"/>
        <w:ind w:firstLine="709"/>
        <w:rPr>
          <w:rFonts w:ascii="Times New Roman" w:hAnsi="Times New Roman"/>
        </w:rPr>
      </w:pPr>
      <w:r>
        <w:rPr>
          <w:rFonts w:ascii="Times New Roman" w:hAnsi="Times New Roman"/>
        </w:rPr>
        <w:t>При повторном нажатии кнопки «Добавить должности» в открывшемся окне будут отображаться пустые поля компания/подразделение/должность и перечень ранее выбранных должностей (рис. 88). Для удобства ранее выбранные должности можно скрыть, проставив соответствующий фильтр «Не показывать уже добавленные».</w:t>
      </w:r>
    </w:p>
    <w:p w14:paraId="1BBA8857" w14:textId="77777777" w:rsidR="00826FA1" w:rsidRDefault="00495EE5">
      <w:pPr>
        <w:spacing w:line="23" w:lineRule="atLeast"/>
      </w:pPr>
      <w:r>
        <w:rPr>
          <w:noProof/>
        </w:rPr>
        <w:drawing>
          <wp:inline distT="0" distB="0" distL="114300" distR="114300" wp14:anchorId="31743CC1" wp14:editId="534B8630">
            <wp:extent cx="5932170" cy="3004185"/>
            <wp:effectExtent l="0" t="0" r="11430" b="5715"/>
            <wp:docPr id="13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Изображение 12"/>
                    <pic:cNvPicPr>
                      <a:picLocks noChangeAspect="1"/>
                    </pic:cNvPicPr>
                  </pic:nvPicPr>
                  <pic:blipFill>
                    <a:blip r:embed="rId105"/>
                    <a:stretch>
                      <a:fillRect/>
                    </a:stretch>
                  </pic:blipFill>
                  <pic:spPr>
                    <a:xfrm>
                      <a:off x="0" y="0"/>
                      <a:ext cx="5932170" cy="3004185"/>
                    </a:xfrm>
                    <a:prstGeom prst="rect">
                      <a:avLst/>
                    </a:prstGeom>
                    <a:noFill/>
                    <a:ln>
                      <a:noFill/>
                    </a:ln>
                  </pic:spPr>
                </pic:pic>
              </a:graphicData>
            </a:graphic>
          </wp:inline>
        </w:drawing>
      </w:r>
    </w:p>
    <w:p w14:paraId="5E0D22AF" w14:textId="77777777" w:rsidR="00826FA1" w:rsidRDefault="00495EE5">
      <w:pPr>
        <w:pStyle w:val="a5"/>
        <w:jc w:val="center"/>
      </w:pPr>
      <w:r>
        <w:t xml:space="preserve">Рис. </w:t>
      </w:r>
      <w:fldSimple w:instr=" SEQ Рис._ \* ARABIC ">
        <w:r>
          <w:t>88</w:t>
        </w:r>
      </w:fldSimple>
      <w:r>
        <w:t xml:space="preserve"> Отображение выбранных должностей в окне выбора должностей</w:t>
      </w:r>
    </w:p>
    <w:p w14:paraId="38F86C71" w14:textId="77777777" w:rsidR="00826FA1" w:rsidRDefault="00495EE5">
      <w:pPr>
        <w:spacing w:line="279" w:lineRule="auto"/>
        <w:ind w:firstLine="709"/>
        <w:rPr>
          <w:rFonts w:ascii="Times New Roman" w:hAnsi="Times New Roman"/>
        </w:rPr>
      </w:pPr>
      <w:r>
        <w:rPr>
          <w:rFonts w:ascii="Times New Roman" w:hAnsi="Times New Roman"/>
        </w:rPr>
        <w:t>При поиске по новым значениям в полях компания/подразделение/должность, в сформированном перечне сначала отобразятся новые должности, а затем уже выбранные (рис. 89).</w:t>
      </w:r>
    </w:p>
    <w:p w14:paraId="2D64EEDD" w14:textId="77777777" w:rsidR="00826FA1" w:rsidRDefault="00495EE5">
      <w:pPr>
        <w:spacing w:line="279" w:lineRule="auto"/>
      </w:pPr>
      <w:r>
        <w:rPr>
          <w:noProof/>
        </w:rPr>
        <w:lastRenderedPageBreak/>
        <w:drawing>
          <wp:inline distT="0" distB="0" distL="114300" distR="114300" wp14:anchorId="1367C39F" wp14:editId="0EC8589F">
            <wp:extent cx="5939790" cy="2982595"/>
            <wp:effectExtent l="0" t="0" r="3810" b="8255"/>
            <wp:docPr id="134"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Изображение 13"/>
                    <pic:cNvPicPr>
                      <a:picLocks noChangeAspect="1"/>
                    </pic:cNvPicPr>
                  </pic:nvPicPr>
                  <pic:blipFill>
                    <a:blip r:embed="rId106"/>
                    <a:stretch>
                      <a:fillRect/>
                    </a:stretch>
                  </pic:blipFill>
                  <pic:spPr>
                    <a:xfrm>
                      <a:off x="0" y="0"/>
                      <a:ext cx="5939790" cy="2982595"/>
                    </a:xfrm>
                    <a:prstGeom prst="rect">
                      <a:avLst/>
                    </a:prstGeom>
                    <a:noFill/>
                    <a:ln>
                      <a:noFill/>
                    </a:ln>
                  </pic:spPr>
                </pic:pic>
              </a:graphicData>
            </a:graphic>
          </wp:inline>
        </w:drawing>
      </w:r>
    </w:p>
    <w:p w14:paraId="142C5686" w14:textId="77777777" w:rsidR="00826FA1" w:rsidRDefault="00495EE5">
      <w:pPr>
        <w:pStyle w:val="a5"/>
        <w:jc w:val="center"/>
      </w:pPr>
      <w:r>
        <w:t xml:space="preserve">Рис. </w:t>
      </w:r>
      <w:fldSimple w:instr=" SEQ Рис._ \* ARABIC ">
        <w:r>
          <w:t>89</w:t>
        </w:r>
      </w:fldSimple>
      <w:r>
        <w:t xml:space="preserve"> Отображение выбранных должностей в окне выбора должностей</w:t>
      </w:r>
    </w:p>
    <w:p w14:paraId="04001C0A" w14:textId="77777777" w:rsidR="00826FA1" w:rsidRDefault="00495EE5">
      <w:pPr>
        <w:spacing w:line="279" w:lineRule="auto"/>
        <w:ind w:firstLine="709"/>
        <w:rPr>
          <w:rFonts w:ascii="Times New Roman" w:hAnsi="Times New Roman"/>
        </w:rPr>
      </w:pPr>
      <w:r>
        <w:rPr>
          <w:rFonts w:ascii="Times New Roman" w:hAnsi="Times New Roman"/>
        </w:rPr>
        <w:t>Пока документ находится на статусе черновика, любую добавленную должность можно удалить из списка ознакомления. Для этого необходимо также зайти в окно выбора должности, снять у должности галку и нажать кнопку «Добавить».</w:t>
      </w:r>
    </w:p>
    <w:p w14:paraId="13405871" w14:textId="77777777" w:rsidR="00826FA1" w:rsidRDefault="00495EE5">
      <w:pPr>
        <w:spacing w:line="279" w:lineRule="auto"/>
        <w:ind w:firstLine="708"/>
        <w:rPr>
          <w:rFonts w:ascii="Times New Roman" w:hAnsi="Times New Roman"/>
        </w:rPr>
      </w:pPr>
      <w:r>
        <w:rPr>
          <w:rFonts w:ascii="Times New Roman" w:hAnsi="Times New Roman"/>
        </w:rPr>
        <w:t>Если для формирования конечного списка ознакомления по должности требуется привлечение руководителей подразделений, им настраивается задача на определение перечня должностей (рис. 90).</w:t>
      </w:r>
    </w:p>
    <w:p w14:paraId="268DB25B" w14:textId="77777777" w:rsidR="00826FA1" w:rsidRDefault="00495EE5">
      <w:pPr>
        <w:spacing w:line="279" w:lineRule="auto"/>
      </w:pPr>
      <w:r>
        <w:rPr>
          <w:noProof/>
        </w:rPr>
        <w:drawing>
          <wp:inline distT="0" distB="0" distL="114300" distR="114300" wp14:anchorId="36FC8588" wp14:editId="109B8DF9">
            <wp:extent cx="5933440" cy="2979420"/>
            <wp:effectExtent l="0" t="0" r="10160" b="11430"/>
            <wp:docPr id="137"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Изображение 14"/>
                    <pic:cNvPicPr>
                      <a:picLocks noChangeAspect="1"/>
                    </pic:cNvPicPr>
                  </pic:nvPicPr>
                  <pic:blipFill>
                    <a:blip r:embed="rId107"/>
                    <a:stretch>
                      <a:fillRect/>
                    </a:stretch>
                  </pic:blipFill>
                  <pic:spPr>
                    <a:xfrm>
                      <a:off x="0" y="0"/>
                      <a:ext cx="5933440" cy="2979420"/>
                    </a:xfrm>
                    <a:prstGeom prst="rect">
                      <a:avLst/>
                    </a:prstGeom>
                    <a:noFill/>
                    <a:ln>
                      <a:noFill/>
                    </a:ln>
                  </pic:spPr>
                </pic:pic>
              </a:graphicData>
            </a:graphic>
          </wp:inline>
        </w:drawing>
      </w:r>
    </w:p>
    <w:p w14:paraId="25001597" w14:textId="77777777" w:rsidR="00826FA1" w:rsidRDefault="00495EE5">
      <w:pPr>
        <w:pStyle w:val="a5"/>
        <w:jc w:val="center"/>
      </w:pPr>
      <w:r>
        <w:t xml:space="preserve">Рис. </w:t>
      </w:r>
      <w:fldSimple w:instr=" SEQ Рис._ \* ARABIC ">
        <w:r>
          <w:t>90</w:t>
        </w:r>
      </w:fldSimple>
      <w:r>
        <w:t xml:space="preserve"> Настройка задачи на перечень</w:t>
      </w:r>
    </w:p>
    <w:p w14:paraId="0F49151B" w14:textId="77777777" w:rsidR="00826FA1" w:rsidRDefault="00495EE5">
      <w:pPr>
        <w:spacing w:line="279" w:lineRule="auto"/>
        <w:ind w:firstLine="708"/>
        <w:rPr>
          <w:rFonts w:ascii="Times New Roman" w:hAnsi="Times New Roman"/>
        </w:rPr>
      </w:pPr>
      <w:r>
        <w:rPr>
          <w:rFonts w:ascii="Times New Roman" w:hAnsi="Times New Roman"/>
        </w:rPr>
        <w:t>На этапе черновика это возможно сделать как из окна выбора должностей, так и на закладке по должности списка ознакомления. Принцип настройки задачи одинаков:</w:t>
      </w:r>
    </w:p>
    <w:p w14:paraId="01BB58B9" w14:textId="77777777" w:rsidR="00826FA1" w:rsidRDefault="00495EE5">
      <w:pPr>
        <w:spacing w:line="279" w:lineRule="auto"/>
        <w:rPr>
          <w:rFonts w:ascii="Times New Roman" w:hAnsi="Times New Roman"/>
        </w:rPr>
      </w:pPr>
      <w:r>
        <w:rPr>
          <w:rFonts w:ascii="Times New Roman" w:hAnsi="Times New Roman"/>
        </w:rPr>
        <w:t>− на строке должности необходимо нажать на стрелку для раскрытия формы настройки параметра задачи;</w:t>
      </w:r>
    </w:p>
    <w:p w14:paraId="0B474F42" w14:textId="77777777" w:rsidR="00826FA1" w:rsidRDefault="00495EE5">
      <w:pPr>
        <w:spacing w:line="279" w:lineRule="auto"/>
        <w:rPr>
          <w:rFonts w:ascii="Times New Roman" w:hAnsi="Times New Roman"/>
        </w:rPr>
      </w:pPr>
      <w:r>
        <w:rPr>
          <w:rFonts w:ascii="Times New Roman" w:hAnsi="Times New Roman"/>
        </w:rPr>
        <w:lastRenderedPageBreak/>
        <w:t>− в поле «Подразделение» выбрать те, из которых сотруднику будет доступен выбор должностей при выполнении задачи на определение перечня, значений может быть несколько.</w:t>
      </w:r>
    </w:p>
    <w:p w14:paraId="49B8443C" w14:textId="77777777" w:rsidR="00826FA1" w:rsidRDefault="00495EE5">
      <w:pPr>
        <w:spacing w:line="279" w:lineRule="auto"/>
        <w:ind w:firstLine="708"/>
        <w:rPr>
          <w:rFonts w:ascii="Times New Roman" w:hAnsi="Times New Roman"/>
        </w:rPr>
      </w:pPr>
      <w:r>
        <w:rPr>
          <w:rFonts w:ascii="Times New Roman" w:hAnsi="Times New Roman"/>
        </w:rPr>
        <w:t>Если выбрать значение «Все департаменты», при выполнении задачи на определение перечня сотруднику будут доступны все должности компании, в которой числится должность, без ограничения по подразделениям.</w:t>
      </w:r>
    </w:p>
    <w:p w14:paraId="3D1E978A" w14:textId="77777777" w:rsidR="00826FA1" w:rsidRDefault="00495EE5">
      <w:pPr>
        <w:spacing w:line="279" w:lineRule="auto"/>
        <w:ind w:firstLine="708"/>
        <w:rPr>
          <w:rFonts w:ascii="Times New Roman" w:hAnsi="Times New Roman"/>
        </w:rPr>
      </w:pPr>
      <w:r>
        <w:rPr>
          <w:rFonts w:ascii="Times New Roman" w:hAnsi="Times New Roman"/>
        </w:rPr>
        <w:t xml:space="preserve">Если должности настроена задача на определение перечня (т.е. указано подразделение), в строке появится соответствующий значок (рис. </w:t>
      </w:r>
      <w:r w:rsidRPr="00013A55">
        <w:rPr>
          <w:rFonts w:ascii="Times New Roman" w:hAnsi="Times New Roman"/>
        </w:rPr>
        <w:t>91</w:t>
      </w:r>
      <w:r>
        <w:rPr>
          <w:rFonts w:ascii="Times New Roman" w:hAnsi="Times New Roman"/>
        </w:rPr>
        <w:t>).</w:t>
      </w:r>
    </w:p>
    <w:p w14:paraId="59A86D50" w14:textId="77777777" w:rsidR="00826FA1" w:rsidRDefault="00495EE5">
      <w:pPr>
        <w:spacing w:line="279" w:lineRule="auto"/>
      </w:pPr>
      <w:r>
        <w:rPr>
          <w:noProof/>
        </w:rPr>
        <w:drawing>
          <wp:inline distT="0" distB="0" distL="114300" distR="114300" wp14:anchorId="3AA23B96" wp14:editId="7CD4B0D2">
            <wp:extent cx="5938520" cy="3004185"/>
            <wp:effectExtent l="0" t="0" r="5080" b="5715"/>
            <wp:docPr id="139"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Изображение 15"/>
                    <pic:cNvPicPr>
                      <a:picLocks noChangeAspect="1"/>
                    </pic:cNvPicPr>
                  </pic:nvPicPr>
                  <pic:blipFill>
                    <a:blip r:embed="rId108"/>
                    <a:stretch>
                      <a:fillRect/>
                    </a:stretch>
                  </pic:blipFill>
                  <pic:spPr>
                    <a:xfrm>
                      <a:off x="0" y="0"/>
                      <a:ext cx="5938520" cy="3004185"/>
                    </a:xfrm>
                    <a:prstGeom prst="rect">
                      <a:avLst/>
                    </a:prstGeom>
                    <a:noFill/>
                    <a:ln>
                      <a:noFill/>
                    </a:ln>
                  </pic:spPr>
                </pic:pic>
              </a:graphicData>
            </a:graphic>
          </wp:inline>
        </w:drawing>
      </w:r>
    </w:p>
    <w:p w14:paraId="2D766A49" w14:textId="77777777" w:rsidR="00826FA1" w:rsidRDefault="00495EE5">
      <w:pPr>
        <w:pStyle w:val="a5"/>
        <w:jc w:val="center"/>
      </w:pPr>
      <w:r>
        <w:t xml:space="preserve">Рис. </w:t>
      </w:r>
      <w:fldSimple w:instr=" SEQ Рис._ \* ARABIC ">
        <w:r>
          <w:t>9</w:t>
        </w:r>
        <w:r w:rsidRPr="00D16B7B">
          <w:t>1</w:t>
        </w:r>
      </w:fldSimple>
      <w:r>
        <w:t xml:space="preserve"> Настройка задачи на перечень</w:t>
      </w:r>
    </w:p>
    <w:p w14:paraId="32D82C4A" w14:textId="77777777" w:rsidR="00826FA1" w:rsidRDefault="00495EE5">
      <w:pPr>
        <w:spacing w:line="279" w:lineRule="auto"/>
        <w:ind w:firstLine="708"/>
        <w:rPr>
          <w:rFonts w:ascii="Times New Roman" w:hAnsi="Times New Roman"/>
        </w:rPr>
      </w:pPr>
      <w:r>
        <w:rPr>
          <w:rFonts w:ascii="Times New Roman" w:hAnsi="Times New Roman"/>
        </w:rPr>
        <w:t>Возможность настройки задачи на определение перечня должностей доступна только для руководящих должностей (которая возглавляет подразделение) и при условии:</w:t>
      </w:r>
    </w:p>
    <w:p w14:paraId="2A27EE72" w14:textId="77777777" w:rsidR="00826FA1" w:rsidRDefault="00495EE5">
      <w:pPr>
        <w:spacing w:line="279" w:lineRule="auto"/>
        <w:rPr>
          <w:rFonts w:ascii="Times New Roman" w:hAnsi="Times New Roman"/>
        </w:rPr>
      </w:pPr>
      <w:r>
        <w:rPr>
          <w:rFonts w:ascii="Times New Roman" w:hAnsi="Times New Roman"/>
        </w:rPr>
        <w:t>− должность является уникальной, т.е. ее может занимать только один человек;</w:t>
      </w:r>
    </w:p>
    <w:p w14:paraId="58F363E7" w14:textId="77777777" w:rsidR="00826FA1" w:rsidRDefault="00495EE5">
      <w:pPr>
        <w:spacing w:line="279" w:lineRule="auto"/>
        <w:rPr>
          <w:rFonts w:ascii="Times New Roman" w:hAnsi="Times New Roman"/>
        </w:rPr>
      </w:pPr>
      <w:r>
        <w:rPr>
          <w:rFonts w:ascii="Times New Roman" w:hAnsi="Times New Roman"/>
        </w:rPr>
        <w:t>− на момент формирования списка должность не вакантна.</w:t>
      </w:r>
    </w:p>
    <w:p w14:paraId="0C4C829E" w14:textId="77777777" w:rsidR="00826FA1" w:rsidRDefault="00495EE5">
      <w:pPr>
        <w:spacing w:line="279" w:lineRule="auto"/>
        <w:ind w:firstLine="708"/>
        <w:rPr>
          <w:rFonts w:ascii="Times New Roman" w:hAnsi="Times New Roman"/>
        </w:rPr>
      </w:pPr>
      <w:r>
        <w:rPr>
          <w:rFonts w:ascii="Times New Roman" w:hAnsi="Times New Roman"/>
        </w:rPr>
        <w:t>При любом несоответствии вышеперечисленным критериям, при публикации документа будут появляться соответствующие уведомления (рис. 92). Если уведомление выделено красным, несоответствие является блокирующим, и документ не получится опубликовать без его устранения. Уведомление о том, что должность не является руководящей, является информационным.</w:t>
      </w:r>
    </w:p>
    <w:p w14:paraId="6E3B97E0" w14:textId="77777777" w:rsidR="00826FA1" w:rsidRDefault="00495EE5">
      <w:pPr>
        <w:spacing w:line="279" w:lineRule="auto"/>
      </w:pPr>
      <w:r>
        <w:rPr>
          <w:noProof/>
        </w:rPr>
        <w:lastRenderedPageBreak/>
        <w:drawing>
          <wp:inline distT="0" distB="0" distL="114300" distR="114300" wp14:anchorId="06906580" wp14:editId="6C9280B1">
            <wp:extent cx="5927725" cy="2959100"/>
            <wp:effectExtent l="0" t="0" r="15875" b="12700"/>
            <wp:docPr id="141"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Изображение 16"/>
                    <pic:cNvPicPr>
                      <a:picLocks noChangeAspect="1"/>
                    </pic:cNvPicPr>
                  </pic:nvPicPr>
                  <pic:blipFill>
                    <a:blip r:embed="rId109"/>
                    <a:stretch>
                      <a:fillRect/>
                    </a:stretch>
                  </pic:blipFill>
                  <pic:spPr>
                    <a:xfrm>
                      <a:off x="0" y="0"/>
                      <a:ext cx="5927725" cy="2959100"/>
                    </a:xfrm>
                    <a:prstGeom prst="rect">
                      <a:avLst/>
                    </a:prstGeom>
                    <a:noFill/>
                    <a:ln>
                      <a:noFill/>
                    </a:ln>
                  </pic:spPr>
                </pic:pic>
              </a:graphicData>
            </a:graphic>
          </wp:inline>
        </w:drawing>
      </w:r>
    </w:p>
    <w:p w14:paraId="7F3E5A37" w14:textId="77777777" w:rsidR="00826FA1" w:rsidRDefault="00495EE5">
      <w:pPr>
        <w:pStyle w:val="a5"/>
        <w:jc w:val="center"/>
      </w:pPr>
      <w:r>
        <w:t xml:space="preserve">Рис. </w:t>
      </w:r>
      <w:fldSimple w:instr=" SEQ Рис._ \* ARABIC ">
        <w:r>
          <w:t>9</w:t>
        </w:r>
        <w:r w:rsidRPr="00013A55">
          <w:t>2</w:t>
        </w:r>
      </w:fldSimple>
      <w:r>
        <w:t xml:space="preserve"> Уведомления о валидации перечня должностей</w:t>
      </w:r>
    </w:p>
    <w:p w14:paraId="1617FB46" w14:textId="77777777" w:rsidR="00826FA1" w:rsidRDefault="00495EE5">
      <w:pPr>
        <w:spacing w:line="279" w:lineRule="auto"/>
        <w:ind w:firstLine="708"/>
        <w:rPr>
          <w:rFonts w:ascii="Times New Roman" w:hAnsi="Times New Roman"/>
        </w:rPr>
      </w:pPr>
      <w:r>
        <w:rPr>
          <w:rFonts w:ascii="Times New Roman" w:hAnsi="Times New Roman"/>
        </w:rPr>
        <w:t>Для проверки корректности назначения задач на определение перечня должностей, в окне выбора должностей можно отобразить только должности с настроенной второй задачей (рис. 93).</w:t>
      </w:r>
    </w:p>
    <w:p w14:paraId="310F79AF" w14:textId="77777777" w:rsidR="00826FA1" w:rsidRDefault="00495EE5">
      <w:pPr>
        <w:spacing w:line="279" w:lineRule="auto"/>
      </w:pPr>
      <w:r>
        <w:rPr>
          <w:noProof/>
        </w:rPr>
        <w:drawing>
          <wp:inline distT="0" distB="0" distL="114300" distR="114300" wp14:anchorId="4B5FF20C" wp14:editId="3AD597FE">
            <wp:extent cx="5935980" cy="2193290"/>
            <wp:effectExtent l="0" t="0" r="7620" b="16510"/>
            <wp:docPr id="142"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Изображение 17"/>
                    <pic:cNvPicPr>
                      <a:picLocks noChangeAspect="1"/>
                    </pic:cNvPicPr>
                  </pic:nvPicPr>
                  <pic:blipFill>
                    <a:blip r:embed="rId110"/>
                    <a:stretch>
                      <a:fillRect/>
                    </a:stretch>
                  </pic:blipFill>
                  <pic:spPr>
                    <a:xfrm>
                      <a:off x="0" y="0"/>
                      <a:ext cx="5935980" cy="2193290"/>
                    </a:xfrm>
                    <a:prstGeom prst="rect">
                      <a:avLst/>
                    </a:prstGeom>
                    <a:noFill/>
                    <a:ln>
                      <a:noFill/>
                    </a:ln>
                  </pic:spPr>
                </pic:pic>
              </a:graphicData>
            </a:graphic>
          </wp:inline>
        </w:drawing>
      </w:r>
    </w:p>
    <w:p w14:paraId="39BBEC77" w14:textId="77777777" w:rsidR="00826FA1" w:rsidRDefault="00495EE5">
      <w:pPr>
        <w:pStyle w:val="a5"/>
        <w:jc w:val="center"/>
      </w:pPr>
      <w:r>
        <w:t xml:space="preserve">Рис. </w:t>
      </w:r>
      <w:fldSimple w:instr=" SEQ Рис._ \* ARABIC ">
        <w:r>
          <w:t>93</w:t>
        </w:r>
      </w:fldSimple>
      <w:r>
        <w:t xml:space="preserve"> Отображение должностей с задачей на определение перечня в окне выбора должностей</w:t>
      </w:r>
    </w:p>
    <w:p w14:paraId="796B6C6A" w14:textId="77777777" w:rsidR="00826FA1" w:rsidRDefault="00495EE5">
      <w:pPr>
        <w:spacing w:line="279" w:lineRule="auto"/>
        <w:ind w:firstLine="708"/>
        <w:rPr>
          <w:rFonts w:ascii="Times New Roman" w:hAnsi="Times New Roman"/>
        </w:rPr>
      </w:pPr>
      <w:r>
        <w:rPr>
          <w:rFonts w:ascii="Times New Roman" w:hAnsi="Times New Roman"/>
        </w:rPr>
        <w:t xml:space="preserve">Работа с </w:t>
      </w:r>
      <w:proofErr w:type="spellStart"/>
      <w:r>
        <w:rPr>
          <w:rFonts w:ascii="Times New Roman" w:hAnsi="Times New Roman"/>
        </w:rPr>
        <w:t>пофамильными</w:t>
      </w:r>
      <w:proofErr w:type="spellEnd"/>
      <w:r>
        <w:rPr>
          <w:rFonts w:ascii="Times New Roman" w:hAnsi="Times New Roman"/>
        </w:rPr>
        <w:t xml:space="preserve"> списками возможна только на статусе «Черновик» карточки документа и в режиме «Редактирование доступа» в действующих ограниченных документах. В документах с общим доступом редактирование после размещения документа невозможно.</w:t>
      </w:r>
    </w:p>
    <w:p w14:paraId="292B20E2" w14:textId="77777777" w:rsidR="00826FA1" w:rsidRDefault="00495EE5">
      <w:pPr>
        <w:spacing w:line="279" w:lineRule="auto"/>
        <w:ind w:firstLine="708"/>
        <w:rPr>
          <w:rFonts w:ascii="Times New Roman" w:hAnsi="Times New Roman"/>
        </w:rPr>
      </w:pPr>
      <w:r>
        <w:rPr>
          <w:rFonts w:ascii="Times New Roman" w:hAnsi="Times New Roman"/>
        </w:rPr>
        <w:t xml:space="preserve">При </w:t>
      </w:r>
      <w:proofErr w:type="spellStart"/>
      <w:r>
        <w:rPr>
          <w:rFonts w:ascii="Times New Roman" w:hAnsi="Times New Roman"/>
        </w:rPr>
        <w:t>пофамильном</w:t>
      </w:r>
      <w:proofErr w:type="spellEnd"/>
      <w:r>
        <w:rPr>
          <w:rFonts w:ascii="Times New Roman" w:hAnsi="Times New Roman"/>
        </w:rPr>
        <w:t xml:space="preserve"> формировании списка выбор осуществляется через строку поиска (рис. 94) либо путем выбора сотрудника из адресной книги.</w:t>
      </w:r>
    </w:p>
    <w:p w14:paraId="76995A09" w14:textId="77777777" w:rsidR="00826FA1" w:rsidRDefault="00495EE5">
      <w:pPr>
        <w:spacing w:line="279" w:lineRule="auto"/>
      </w:pPr>
      <w:r>
        <w:rPr>
          <w:noProof/>
        </w:rPr>
        <w:lastRenderedPageBreak/>
        <w:drawing>
          <wp:inline distT="0" distB="0" distL="114300" distR="114300" wp14:anchorId="2F34B8C0" wp14:editId="14A0708C">
            <wp:extent cx="5939790" cy="2965450"/>
            <wp:effectExtent l="0" t="0" r="3810" b="6350"/>
            <wp:docPr id="149"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Изображение 20"/>
                    <pic:cNvPicPr>
                      <a:picLocks noChangeAspect="1"/>
                    </pic:cNvPicPr>
                  </pic:nvPicPr>
                  <pic:blipFill>
                    <a:blip r:embed="rId111"/>
                    <a:stretch>
                      <a:fillRect/>
                    </a:stretch>
                  </pic:blipFill>
                  <pic:spPr>
                    <a:xfrm>
                      <a:off x="0" y="0"/>
                      <a:ext cx="5939790" cy="2965450"/>
                    </a:xfrm>
                    <a:prstGeom prst="rect">
                      <a:avLst/>
                    </a:prstGeom>
                    <a:noFill/>
                    <a:ln>
                      <a:noFill/>
                    </a:ln>
                  </pic:spPr>
                </pic:pic>
              </a:graphicData>
            </a:graphic>
          </wp:inline>
        </w:drawing>
      </w:r>
    </w:p>
    <w:p w14:paraId="74200699" w14:textId="77777777" w:rsidR="00826FA1" w:rsidRDefault="00495EE5">
      <w:pPr>
        <w:pStyle w:val="a5"/>
        <w:jc w:val="center"/>
      </w:pPr>
      <w:r>
        <w:t xml:space="preserve">Рис. </w:t>
      </w:r>
      <w:fldSimple w:instr=" SEQ Рис._ \* ARABIC ">
        <w:r>
          <w:t>94</w:t>
        </w:r>
      </w:fldSimple>
      <w:r>
        <w:t xml:space="preserve"> Выбор сотрудника через строку поиска</w:t>
      </w:r>
    </w:p>
    <w:p w14:paraId="0BAA1B30" w14:textId="77777777" w:rsidR="00826FA1" w:rsidRDefault="00495EE5">
      <w:pPr>
        <w:spacing w:line="279" w:lineRule="auto"/>
        <w:ind w:firstLine="708"/>
        <w:rPr>
          <w:rFonts w:ascii="Times New Roman" w:hAnsi="Times New Roman"/>
        </w:rPr>
      </w:pPr>
      <w:r>
        <w:rPr>
          <w:rFonts w:ascii="Times New Roman" w:hAnsi="Times New Roman"/>
        </w:rPr>
        <w:t>При выборе сотрудника через адресную книгу выбор осуществляется путем проставления галки и нажатии кнопки «Добавить». Поиск сотрудника доступен как через фильтрацию, так и через строку поиска по ФИО (рис. 95).</w:t>
      </w:r>
    </w:p>
    <w:p w14:paraId="17E1C0CE" w14:textId="77777777" w:rsidR="00826FA1" w:rsidRDefault="00495EE5">
      <w:pPr>
        <w:spacing w:line="279" w:lineRule="auto"/>
      </w:pPr>
      <w:r>
        <w:rPr>
          <w:noProof/>
        </w:rPr>
        <w:drawing>
          <wp:inline distT="0" distB="0" distL="114300" distR="114300" wp14:anchorId="6A0A79AF" wp14:editId="2EEB0BB6">
            <wp:extent cx="5930265" cy="4224655"/>
            <wp:effectExtent l="0" t="0" r="13335" b="4445"/>
            <wp:docPr id="151"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Изображение 22"/>
                    <pic:cNvPicPr>
                      <a:picLocks noChangeAspect="1"/>
                    </pic:cNvPicPr>
                  </pic:nvPicPr>
                  <pic:blipFill>
                    <a:blip r:embed="rId112"/>
                    <a:stretch>
                      <a:fillRect/>
                    </a:stretch>
                  </pic:blipFill>
                  <pic:spPr>
                    <a:xfrm>
                      <a:off x="0" y="0"/>
                      <a:ext cx="5930265" cy="4224655"/>
                    </a:xfrm>
                    <a:prstGeom prst="rect">
                      <a:avLst/>
                    </a:prstGeom>
                    <a:noFill/>
                    <a:ln>
                      <a:noFill/>
                    </a:ln>
                  </pic:spPr>
                </pic:pic>
              </a:graphicData>
            </a:graphic>
          </wp:inline>
        </w:drawing>
      </w:r>
    </w:p>
    <w:p w14:paraId="4AAE536F" w14:textId="77777777" w:rsidR="00826FA1" w:rsidRDefault="00495EE5">
      <w:pPr>
        <w:pStyle w:val="a5"/>
        <w:jc w:val="center"/>
      </w:pPr>
      <w:r>
        <w:t xml:space="preserve">Рис. </w:t>
      </w:r>
      <w:fldSimple w:instr=" SEQ Рис._ \* ARABIC ">
        <w:r>
          <w:t>95</w:t>
        </w:r>
      </w:fldSimple>
      <w:r>
        <w:t xml:space="preserve"> Выбор сотрудника через адресную книгу</w:t>
      </w:r>
    </w:p>
    <w:p w14:paraId="1CC3B6CC" w14:textId="77777777" w:rsidR="00826FA1" w:rsidRDefault="00495EE5">
      <w:pPr>
        <w:spacing w:line="279" w:lineRule="auto"/>
        <w:ind w:firstLine="708"/>
        <w:rPr>
          <w:rFonts w:ascii="Times New Roman" w:hAnsi="Times New Roman"/>
        </w:rPr>
      </w:pPr>
      <w:r>
        <w:rPr>
          <w:rFonts w:ascii="Times New Roman" w:hAnsi="Times New Roman"/>
        </w:rPr>
        <w:t>Удаление ошибочно добавленного сотрудника осуществляется по нажатию иконки корзины (рис. 96).</w:t>
      </w:r>
    </w:p>
    <w:p w14:paraId="1B48720D" w14:textId="77777777" w:rsidR="00826FA1" w:rsidRDefault="00495EE5">
      <w:pPr>
        <w:spacing w:line="279" w:lineRule="auto"/>
      </w:pPr>
      <w:r>
        <w:rPr>
          <w:noProof/>
        </w:rPr>
        <w:lastRenderedPageBreak/>
        <w:drawing>
          <wp:inline distT="0" distB="0" distL="114300" distR="114300" wp14:anchorId="0A2D167E" wp14:editId="7EC49D49">
            <wp:extent cx="5930900" cy="2952750"/>
            <wp:effectExtent l="0" t="0" r="12700" b="0"/>
            <wp:docPr id="152"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Изображение 23"/>
                    <pic:cNvPicPr>
                      <a:picLocks noChangeAspect="1"/>
                    </pic:cNvPicPr>
                  </pic:nvPicPr>
                  <pic:blipFill>
                    <a:blip r:embed="rId113"/>
                    <a:stretch>
                      <a:fillRect/>
                    </a:stretch>
                  </pic:blipFill>
                  <pic:spPr>
                    <a:xfrm>
                      <a:off x="0" y="0"/>
                      <a:ext cx="5930900" cy="2952750"/>
                    </a:xfrm>
                    <a:prstGeom prst="rect">
                      <a:avLst/>
                    </a:prstGeom>
                    <a:noFill/>
                    <a:ln>
                      <a:noFill/>
                    </a:ln>
                  </pic:spPr>
                </pic:pic>
              </a:graphicData>
            </a:graphic>
          </wp:inline>
        </w:drawing>
      </w:r>
    </w:p>
    <w:p w14:paraId="454C0A34" w14:textId="77777777" w:rsidR="00826FA1" w:rsidRDefault="00495EE5">
      <w:pPr>
        <w:pStyle w:val="a5"/>
        <w:jc w:val="center"/>
      </w:pPr>
      <w:r>
        <w:t xml:space="preserve">Рис. </w:t>
      </w:r>
      <w:fldSimple w:instr=" SEQ Рис._ \* ARABIC ">
        <w:r>
          <w:t>9</w:t>
        </w:r>
      </w:fldSimple>
      <w:r>
        <w:t>6 Удаление ошибочно добавленного сотрудника</w:t>
      </w:r>
    </w:p>
    <w:p w14:paraId="1130508C" w14:textId="77777777" w:rsidR="00826FA1" w:rsidRDefault="00495EE5">
      <w:pPr>
        <w:spacing w:line="279" w:lineRule="auto"/>
        <w:ind w:firstLine="708"/>
        <w:rPr>
          <w:rFonts w:ascii="Times New Roman" w:hAnsi="Times New Roman"/>
        </w:rPr>
      </w:pPr>
      <w:r>
        <w:rPr>
          <w:rFonts w:ascii="Times New Roman" w:hAnsi="Times New Roman"/>
        </w:rPr>
        <w:t>Перевод карточки со статуса «Черновик» на статус «Действующий» осуществляется по кнопке «Разместить». При наличии ошибок заполнения смена статуса не произойдет, появятся либо уведомления об ошибке, либо подсветится закладка, на которой не заполнено обязательно поле.</w:t>
      </w:r>
    </w:p>
    <w:p w14:paraId="058ED4AB" w14:textId="77777777" w:rsidR="00826FA1" w:rsidRDefault="00495EE5">
      <w:pPr>
        <w:spacing w:line="23" w:lineRule="atLeast"/>
        <w:rPr>
          <w:rFonts w:ascii="Times New Roman" w:hAnsi="Times New Roman"/>
        </w:rPr>
      </w:pPr>
      <w:r>
        <w:rPr>
          <w:rFonts w:ascii="Times New Roman" w:hAnsi="Times New Roman"/>
        </w:rPr>
        <w:tab/>
        <w:t>После размещения документа вступают в силу следующие ограничения:</w:t>
      </w:r>
    </w:p>
    <w:p w14:paraId="53815460" w14:textId="77777777" w:rsidR="00826FA1" w:rsidRDefault="00495EE5">
      <w:pPr>
        <w:spacing w:line="23" w:lineRule="atLeast"/>
        <w:rPr>
          <w:rFonts w:ascii="Times New Roman" w:hAnsi="Times New Roman"/>
        </w:rPr>
      </w:pPr>
      <w:r>
        <w:rPr>
          <w:rFonts w:ascii="Times New Roman" w:hAnsi="Times New Roman"/>
        </w:rPr>
        <w:t>− название файла автоматически изменится на указанное в поле «Название» на закладке «Реквизиты»;</w:t>
      </w:r>
    </w:p>
    <w:p w14:paraId="238EBFD1" w14:textId="77777777" w:rsidR="00826FA1" w:rsidRDefault="00495EE5">
      <w:pPr>
        <w:rPr>
          <w:rFonts w:ascii="Times New Roman" w:hAnsi="Times New Roman"/>
        </w:rPr>
      </w:pPr>
      <w:r>
        <w:rPr>
          <w:rFonts w:ascii="Times New Roman" w:hAnsi="Times New Roman"/>
        </w:rPr>
        <w:t>− возможность замены файла доступна только сотрудникам с ролью «Регистратор» с обязательным указанием причины</w:t>
      </w:r>
      <w:r w:rsidRPr="00013A55">
        <w:rPr>
          <w:rFonts w:ascii="Times New Roman" w:hAnsi="Times New Roman"/>
        </w:rPr>
        <w:t>;</w:t>
      </w:r>
    </w:p>
    <w:p w14:paraId="36617FB5" w14:textId="77777777" w:rsidR="00826FA1" w:rsidRDefault="00495EE5">
      <w:pPr>
        <w:spacing w:line="279" w:lineRule="auto"/>
        <w:rPr>
          <w:rFonts w:ascii="Times New Roman" w:eastAsia="SimSun" w:hAnsi="Times New Roman"/>
          <w:color w:val="000000"/>
          <w:kern w:val="0"/>
          <w:lang w:eastAsia="zh-CN"/>
        </w:rPr>
      </w:pPr>
      <w:r>
        <w:rPr>
          <w:rFonts w:ascii="Times New Roman" w:hAnsi="Times New Roman"/>
        </w:rPr>
        <w:t xml:space="preserve">− </w:t>
      </w:r>
      <w:r>
        <w:rPr>
          <w:rFonts w:ascii="Times New Roman" w:eastAsia="SimSun" w:hAnsi="Times New Roman"/>
          <w:color w:val="000000"/>
          <w:kern w:val="0"/>
          <w:lang w:eastAsia="zh-CN"/>
        </w:rPr>
        <w:t>смена ранее выбранного значения поля «Ознакомление с документом» невозможна;</w:t>
      </w:r>
    </w:p>
    <w:p w14:paraId="556D00DE" w14:textId="77777777" w:rsidR="00826FA1" w:rsidRDefault="00495EE5">
      <w:pPr>
        <w:spacing w:line="279" w:lineRule="auto"/>
        <w:rPr>
          <w:rFonts w:ascii="Times New Roman" w:eastAsia="SimSun" w:hAnsi="Times New Roman"/>
          <w:color w:val="000000"/>
          <w:kern w:val="0"/>
          <w:lang w:eastAsia="zh-CN"/>
        </w:rPr>
      </w:pPr>
      <w:r>
        <w:rPr>
          <w:rFonts w:ascii="Times New Roman" w:hAnsi="Times New Roman"/>
        </w:rPr>
        <w:t xml:space="preserve">− </w:t>
      </w:r>
      <w:r>
        <w:rPr>
          <w:rFonts w:ascii="Times New Roman" w:eastAsia="SimSun" w:hAnsi="Times New Roman"/>
          <w:color w:val="000000"/>
          <w:kern w:val="0"/>
          <w:lang w:eastAsia="zh-CN"/>
        </w:rPr>
        <w:t>задачу на определение перечня невозможно ни отредактировать, ни настроить дополнительно для уже добавленной должности;</w:t>
      </w:r>
    </w:p>
    <w:p w14:paraId="51C734BE" w14:textId="77777777" w:rsidR="00826FA1" w:rsidRDefault="00495EE5">
      <w:pPr>
        <w:spacing w:line="279" w:lineRule="auto"/>
        <w:rPr>
          <w:rFonts w:ascii="Times New Roman" w:eastAsia="SimSun" w:hAnsi="Times New Roman"/>
          <w:color w:val="000000"/>
          <w:kern w:val="0"/>
          <w:lang w:eastAsia="zh-CN"/>
        </w:rPr>
      </w:pPr>
      <w:r>
        <w:rPr>
          <w:rFonts w:ascii="Times New Roman" w:hAnsi="Times New Roman"/>
        </w:rPr>
        <w:t xml:space="preserve">− </w:t>
      </w:r>
      <w:r>
        <w:rPr>
          <w:rFonts w:ascii="Times New Roman" w:eastAsia="SimSun" w:hAnsi="Times New Roman"/>
          <w:color w:val="000000"/>
          <w:kern w:val="0"/>
          <w:lang w:eastAsia="zh-CN"/>
        </w:rPr>
        <w:t>удаление должностей доступно только сотрудникам с ролью «Администратор» в документах СМК с общим доступом, а также сотрудникам с ролью «Регистратор» в документах с ограниченным доступом в режиме «Редактирование доступа»;</w:t>
      </w:r>
    </w:p>
    <w:p w14:paraId="623F2CAC" w14:textId="77777777" w:rsidR="00826FA1" w:rsidRDefault="00495EE5">
      <w:pPr>
        <w:spacing w:line="279" w:lineRule="auto"/>
        <w:rPr>
          <w:rFonts w:ascii="Times New Roman" w:hAnsi="Times New Roman"/>
        </w:rPr>
      </w:pPr>
      <w:r>
        <w:rPr>
          <w:rFonts w:ascii="Times New Roman" w:hAnsi="Times New Roman"/>
        </w:rPr>
        <w:t>− добавление должностей в документах СМК доступно только сотрудникам с ролью «Регистратор»;</w:t>
      </w:r>
    </w:p>
    <w:p w14:paraId="2CA19F8C" w14:textId="77777777" w:rsidR="00826FA1" w:rsidRDefault="00495EE5">
      <w:pPr>
        <w:spacing w:line="279" w:lineRule="auto"/>
        <w:rPr>
          <w:rFonts w:ascii="Times New Roman" w:hAnsi="Times New Roman"/>
          <w:lang w:eastAsia="zh-CN"/>
        </w:rPr>
      </w:pPr>
      <w:r>
        <w:rPr>
          <w:rFonts w:ascii="Times New Roman" w:hAnsi="Times New Roman"/>
        </w:rPr>
        <w:t xml:space="preserve">− редактирование </w:t>
      </w:r>
      <w:proofErr w:type="spellStart"/>
      <w:r>
        <w:rPr>
          <w:rFonts w:ascii="Times New Roman" w:hAnsi="Times New Roman"/>
        </w:rPr>
        <w:t>пофамильного</w:t>
      </w:r>
      <w:proofErr w:type="spellEnd"/>
      <w:r>
        <w:rPr>
          <w:rFonts w:ascii="Times New Roman" w:hAnsi="Times New Roman"/>
        </w:rPr>
        <w:t xml:space="preserve"> списка доступно сотрудникам с ролью «Регистратор» в документах СМК с ограниченным доступом в режиме «Редактирование доступа».</w:t>
      </w:r>
    </w:p>
    <w:p w14:paraId="4F728843" w14:textId="77777777" w:rsidR="00826FA1" w:rsidRDefault="00495EE5">
      <w:pPr>
        <w:spacing w:line="279" w:lineRule="auto"/>
        <w:ind w:firstLine="709"/>
        <w:rPr>
          <w:rFonts w:ascii="Times New Roman" w:eastAsia="SimSun" w:hAnsi="Times New Roman"/>
          <w:color w:val="000000"/>
          <w:kern w:val="0"/>
          <w:lang w:eastAsia="zh-CN"/>
        </w:rPr>
      </w:pPr>
      <w:r>
        <w:rPr>
          <w:rFonts w:ascii="Times New Roman" w:eastAsia="SimSun" w:hAnsi="Times New Roman"/>
          <w:color w:val="000000"/>
          <w:kern w:val="0"/>
          <w:lang w:eastAsia="zh-CN"/>
        </w:rPr>
        <w:t xml:space="preserve">После публикации документа с признаком, что ознакомление требуется, при редактировании обязательно должен быть хотя бы один список ознакомления (по должности или </w:t>
      </w:r>
      <w:proofErr w:type="spellStart"/>
      <w:r>
        <w:rPr>
          <w:rFonts w:ascii="Times New Roman" w:eastAsia="SimSun" w:hAnsi="Times New Roman"/>
          <w:color w:val="000000"/>
          <w:kern w:val="0"/>
          <w:lang w:eastAsia="zh-CN"/>
        </w:rPr>
        <w:t>пофамильный</w:t>
      </w:r>
      <w:proofErr w:type="spellEnd"/>
      <w:r>
        <w:rPr>
          <w:rFonts w:ascii="Times New Roman" w:eastAsia="SimSun" w:hAnsi="Times New Roman"/>
          <w:color w:val="000000"/>
          <w:kern w:val="0"/>
          <w:lang w:eastAsia="zh-CN"/>
        </w:rPr>
        <w:t>). Если оба списка удалены</w:t>
      </w:r>
      <w:r w:rsidRPr="00013A55">
        <w:rPr>
          <w:rFonts w:ascii="Times New Roman" w:eastAsia="SimSun" w:hAnsi="Times New Roman"/>
          <w:color w:val="000000"/>
          <w:kern w:val="0"/>
          <w:lang w:eastAsia="zh-CN"/>
        </w:rPr>
        <w:t xml:space="preserve"> </w:t>
      </w:r>
      <w:r>
        <w:rPr>
          <w:rFonts w:ascii="Times New Roman" w:eastAsia="SimSun" w:hAnsi="Times New Roman"/>
          <w:color w:val="000000"/>
          <w:kern w:val="0"/>
          <w:lang w:eastAsia="zh-CN"/>
        </w:rPr>
        <w:t>полностью, изменения не будут сохранены и появится соответствующее уведомление (рис. 97).</w:t>
      </w:r>
    </w:p>
    <w:p w14:paraId="77E25A56" w14:textId="77777777" w:rsidR="00826FA1" w:rsidRDefault="00495EE5">
      <w:pPr>
        <w:spacing w:line="279" w:lineRule="auto"/>
      </w:pPr>
      <w:r>
        <w:rPr>
          <w:noProof/>
        </w:rPr>
        <w:lastRenderedPageBreak/>
        <w:drawing>
          <wp:inline distT="0" distB="0" distL="114300" distR="114300" wp14:anchorId="57D2FE97" wp14:editId="547DD779">
            <wp:extent cx="5927090" cy="2959100"/>
            <wp:effectExtent l="0" t="0" r="16510" b="12700"/>
            <wp:docPr id="153"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Изображение 24"/>
                    <pic:cNvPicPr>
                      <a:picLocks noChangeAspect="1"/>
                    </pic:cNvPicPr>
                  </pic:nvPicPr>
                  <pic:blipFill>
                    <a:blip r:embed="rId114"/>
                    <a:stretch>
                      <a:fillRect/>
                    </a:stretch>
                  </pic:blipFill>
                  <pic:spPr>
                    <a:xfrm>
                      <a:off x="0" y="0"/>
                      <a:ext cx="5927090" cy="2959100"/>
                    </a:xfrm>
                    <a:prstGeom prst="rect">
                      <a:avLst/>
                    </a:prstGeom>
                    <a:noFill/>
                    <a:ln>
                      <a:noFill/>
                    </a:ln>
                  </pic:spPr>
                </pic:pic>
              </a:graphicData>
            </a:graphic>
          </wp:inline>
        </w:drawing>
      </w:r>
    </w:p>
    <w:p w14:paraId="41B099F1" w14:textId="77777777" w:rsidR="00826FA1" w:rsidRDefault="00495EE5">
      <w:pPr>
        <w:pStyle w:val="a5"/>
        <w:jc w:val="center"/>
        <w:rPr>
          <w:lang w:eastAsia="zh-CN"/>
        </w:rPr>
      </w:pPr>
      <w:r>
        <w:t xml:space="preserve">Рис. </w:t>
      </w:r>
      <w:fldSimple w:instr=" SEQ Рис._ \* ARABIC ">
        <w:r>
          <w:t>9</w:t>
        </w:r>
      </w:fldSimple>
      <w:r>
        <w:t>7 Размещение документа с обязательным ознакомлением без настроенного списка ознакомления</w:t>
      </w:r>
    </w:p>
    <w:p w14:paraId="2F0E8067" w14:textId="77777777" w:rsidR="00826FA1" w:rsidRDefault="00495EE5">
      <w:pPr>
        <w:ind w:firstLine="708"/>
        <w:rPr>
          <w:rFonts w:ascii="Times New Roman" w:eastAsia="SimSun" w:hAnsi="Times New Roman"/>
          <w:color w:val="000000"/>
          <w:kern w:val="0"/>
          <w:lang w:eastAsia="zh-CN"/>
        </w:rPr>
      </w:pPr>
      <w:r>
        <w:rPr>
          <w:rFonts w:ascii="Times New Roman" w:eastAsia="SimSun" w:hAnsi="Times New Roman"/>
          <w:color w:val="000000"/>
          <w:kern w:val="0"/>
          <w:lang w:eastAsia="zh-CN"/>
        </w:rPr>
        <w:t>Пока документ редактируется в статусе «Черновик», в истории изменения не фиксируются.</w:t>
      </w:r>
      <w:r w:rsidRPr="00013A55">
        <w:rPr>
          <w:rFonts w:ascii="Times New Roman" w:eastAsia="SimSun" w:hAnsi="Times New Roman"/>
          <w:color w:val="000000"/>
          <w:kern w:val="0"/>
          <w:lang w:eastAsia="zh-CN"/>
        </w:rPr>
        <w:t xml:space="preserve"> </w:t>
      </w:r>
      <w:r>
        <w:rPr>
          <w:rFonts w:ascii="Times New Roman" w:eastAsia="SimSun" w:hAnsi="Times New Roman"/>
          <w:color w:val="000000"/>
          <w:kern w:val="0"/>
          <w:lang w:eastAsia="zh-CN"/>
        </w:rPr>
        <w:t>Первым событием считается переход документа в статус «Действующий» (рис. 98).</w:t>
      </w:r>
    </w:p>
    <w:p w14:paraId="5A60BEB1" w14:textId="77777777" w:rsidR="00826FA1" w:rsidRDefault="00495EE5">
      <w:pPr>
        <w:rPr>
          <w:rFonts w:ascii="Times New Roman" w:eastAsia="SimSun" w:hAnsi="Times New Roman"/>
          <w:color w:val="000000"/>
          <w:kern w:val="0"/>
          <w:lang w:eastAsia="zh-CN"/>
        </w:rPr>
      </w:pPr>
      <w:r>
        <w:rPr>
          <w:noProof/>
        </w:rPr>
        <w:drawing>
          <wp:inline distT="0" distB="0" distL="114300" distR="114300" wp14:anchorId="7AC01704" wp14:editId="36400165">
            <wp:extent cx="5930900" cy="2955925"/>
            <wp:effectExtent l="0" t="0" r="12700" b="15875"/>
            <wp:docPr id="154"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Изображение 25"/>
                    <pic:cNvPicPr>
                      <a:picLocks noChangeAspect="1"/>
                    </pic:cNvPicPr>
                  </pic:nvPicPr>
                  <pic:blipFill>
                    <a:blip r:embed="rId115"/>
                    <a:stretch>
                      <a:fillRect/>
                    </a:stretch>
                  </pic:blipFill>
                  <pic:spPr>
                    <a:xfrm>
                      <a:off x="0" y="0"/>
                      <a:ext cx="5930900" cy="2955925"/>
                    </a:xfrm>
                    <a:prstGeom prst="rect">
                      <a:avLst/>
                    </a:prstGeom>
                    <a:noFill/>
                    <a:ln>
                      <a:noFill/>
                    </a:ln>
                  </pic:spPr>
                </pic:pic>
              </a:graphicData>
            </a:graphic>
          </wp:inline>
        </w:drawing>
      </w:r>
    </w:p>
    <w:p w14:paraId="4C806CE2" w14:textId="77777777" w:rsidR="00826FA1" w:rsidRDefault="00495EE5">
      <w:pPr>
        <w:pStyle w:val="a5"/>
        <w:jc w:val="center"/>
      </w:pPr>
      <w:r>
        <w:t xml:space="preserve">Рис. </w:t>
      </w:r>
      <w:fldSimple w:instr=" SEQ Рис._ \* ARABIC ">
        <w:r>
          <w:t>98</w:t>
        </w:r>
      </w:fldSimple>
      <w:r>
        <w:t xml:space="preserve"> Фиксация размещения документа в истории изменений</w:t>
      </w:r>
    </w:p>
    <w:p w14:paraId="75DDF91C" w14:textId="77777777" w:rsidR="00826FA1" w:rsidRDefault="00495EE5">
      <w:pPr>
        <w:pStyle w:val="4"/>
        <w:numPr>
          <w:ilvl w:val="3"/>
          <w:numId w:val="1"/>
        </w:numPr>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rPr>
        <w:t>Редактирование карточки документа СМК</w:t>
      </w:r>
    </w:p>
    <w:p w14:paraId="5FAA8D4C" w14:textId="77777777" w:rsidR="00826FA1" w:rsidRDefault="00495EE5">
      <w:pPr>
        <w:ind w:firstLine="708"/>
        <w:rPr>
          <w:rFonts w:ascii="Times New Roman" w:hAnsi="Times New Roman" w:cs="Times New Roman"/>
        </w:rPr>
      </w:pPr>
      <w:r>
        <w:rPr>
          <w:rFonts w:ascii="Times New Roman" w:hAnsi="Times New Roman"/>
        </w:rPr>
        <w:t xml:space="preserve">Редактировать размещенный действующий документ СМК может сотрудник с ролью «Регистратор». Для возможности редактирования карточки документа необходимо ее открыть в режиме редактирования, выбрав в боковом меню «Редактировать» </w:t>
      </w:r>
      <w:r>
        <w:rPr>
          <w:rFonts w:ascii="Times New Roman" w:hAnsi="Times New Roman" w:cs="Times New Roman"/>
        </w:rPr>
        <w:t>(рис. 99).</w:t>
      </w:r>
    </w:p>
    <w:p w14:paraId="2CFB8CA1" w14:textId="77777777" w:rsidR="00826FA1" w:rsidRDefault="00495EE5">
      <w:pPr>
        <w:rPr>
          <w:rFonts w:ascii="Times New Roman" w:hAnsi="Times New Roman"/>
          <w:lang w:val="en-US"/>
        </w:rPr>
      </w:pPr>
      <w:r>
        <w:rPr>
          <w:noProof/>
        </w:rPr>
        <w:lastRenderedPageBreak/>
        <w:drawing>
          <wp:inline distT="0" distB="0" distL="114300" distR="114300" wp14:anchorId="50824CCB" wp14:editId="31C8DE11">
            <wp:extent cx="5924550" cy="2952750"/>
            <wp:effectExtent l="0" t="0" r="0" b="0"/>
            <wp:docPr id="160"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Изображение 12"/>
                    <pic:cNvPicPr>
                      <a:picLocks noChangeAspect="1"/>
                    </pic:cNvPicPr>
                  </pic:nvPicPr>
                  <pic:blipFill>
                    <a:blip r:embed="rId116"/>
                    <a:stretch>
                      <a:fillRect/>
                    </a:stretch>
                  </pic:blipFill>
                  <pic:spPr>
                    <a:xfrm>
                      <a:off x="0" y="0"/>
                      <a:ext cx="5924550" cy="2952750"/>
                    </a:xfrm>
                    <a:prstGeom prst="rect">
                      <a:avLst/>
                    </a:prstGeom>
                    <a:noFill/>
                    <a:ln>
                      <a:noFill/>
                    </a:ln>
                  </pic:spPr>
                </pic:pic>
              </a:graphicData>
            </a:graphic>
          </wp:inline>
        </w:drawing>
      </w:r>
    </w:p>
    <w:p w14:paraId="494EC52B" w14:textId="77777777" w:rsidR="00826FA1" w:rsidRDefault="00495EE5">
      <w:pPr>
        <w:pStyle w:val="a5"/>
        <w:jc w:val="center"/>
      </w:pPr>
      <w:r>
        <w:t xml:space="preserve">Рис. </w:t>
      </w:r>
      <w:fldSimple w:instr=" SEQ Рис._ \* ARABIC ">
        <w:r>
          <w:t>99</w:t>
        </w:r>
      </w:fldSimple>
      <w:r>
        <w:t xml:space="preserve"> Переход в режим редактирования через боковое меню</w:t>
      </w:r>
    </w:p>
    <w:p w14:paraId="6DEEE3CD" w14:textId="77777777" w:rsidR="00826FA1" w:rsidRDefault="00495EE5">
      <w:pPr>
        <w:ind w:firstLine="708"/>
        <w:rPr>
          <w:rFonts w:ascii="Times New Roman" w:hAnsi="Times New Roman"/>
        </w:rPr>
      </w:pPr>
      <w:r>
        <w:rPr>
          <w:rFonts w:ascii="Times New Roman" w:hAnsi="Times New Roman"/>
        </w:rPr>
        <w:t>Сохранение внесенных изменений осуществляется по кнопке «Сохранить» (рис. 100), при нажатии которой вся карточка документа закрывается (исключение – замена прикрепленного файла документа).</w:t>
      </w:r>
    </w:p>
    <w:p w14:paraId="00A61FDF" w14:textId="77777777" w:rsidR="00826FA1" w:rsidRDefault="00495EE5">
      <w:r>
        <w:rPr>
          <w:noProof/>
        </w:rPr>
        <w:drawing>
          <wp:inline distT="0" distB="0" distL="114300" distR="114300" wp14:anchorId="01FBEF3F" wp14:editId="3915F8C9">
            <wp:extent cx="5936615" cy="2967990"/>
            <wp:effectExtent l="0" t="0" r="6985" b="3810"/>
            <wp:docPr id="14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Изображение 4"/>
                    <pic:cNvPicPr>
                      <a:picLocks noChangeAspect="1"/>
                    </pic:cNvPicPr>
                  </pic:nvPicPr>
                  <pic:blipFill>
                    <a:blip r:embed="rId117"/>
                    <a:stretch>
                      <a:fillRect/>
                    </a:stretch>
                  </pic:blipFill>
                  <pic:spPr>
                    <a:xfrm>
                      <a:off x="0" y="0"/>
                      <a:ext cx="5936615" cy="2967990"/>
                    </a:xfrm>
                    <a:prstGeom prst="rect">
                      <a:avLst/>
                    </a:prstGeom>
                    <a:noFill/>
                    <a:ln>
                      <a:noFill/>
                    </a:ln>
                  </pic:spPr>
                </pic:pic>
              </a:graphicData>
            </a:graphic>
          </wp:inline>
        </w:drawing>
      </w:r>
    </w:p>
    <w:p w14:paraId="00214CD0" w14:textId="77777777" w:rsidR="00826FA1" w:rsidRDefault="00495EE5">
      <w:pPr>
        <w:pStyle w:val="a5"/>
        <w:jc w:val="center"/>
      </w:pPr>
      <w:r>
        <w:t xml:space="preserve">Рис. </w:t>
      </w:r>
      <w:fldSimple w:instr=" SEQ Рис._ \* ARABIC ">
        <w:r>
          <w:t>100</w:t>
        </w:r>
      </w:fldSimple>
      <w:r>
        <w:t xml:space="preserve"> Открытие карточки документа в режиме редактирования</w:t>
      </w:r>
    </w:p>
    <w:p w14:paraId="188C6DC8" w14:textId="77777777" w:rsidR="00826FA1" w:rsidRDefault="00495EE5">
      <w:pPr>
        <w:ind w:firstLine="708"/>
        <w:rPr>
          <w:rFonts w:ascii="Times New Roman" w:hAnsi="Times New Roman"/>
        </w:rPr>
      </w:pPr>
      <w:r>
        <w:rPr>
          <w:rFonts w:ascii="Times New Roman" w:hAnsi="Times New Roman"/>
        </w:rPr>
        <w:t>В черновике возможно редактировать все данные о документе с учетом логики и ограничений, описанных для размещения документов (см. раздел 3.6.1.1) и обязательным наличием файла.</w:t>
      </w:r>
    </w:p>
    <w:p w14:paraId="5E5C42B1" w14:textId="77777777" w:rsidR="00826FA1" w:rsidRDefault="00495EE5">
      <w:pPr>
        <w:ind w:firstLine="708"/>
        <w:rPr>
          <w:rFonts w:ascii="Times New Roman" w:hAnsi="Times New Roman"/>
        </w:rPr>
      </w:pPr>
      <w:r>
        <w:rPr>
          <w:rFonts w:ascii="Times New Roman" w:hAnsi="Times New Roman"/>
        </w:rPr>
        <w:t>Для замены файла в режиме «Редактирование документа» необходимо нажать на карандаш в поле с названием документа, выбрать новый файл и обязательно указать причину замены (рис. 101). Пока не будет указана причина, кнопка «Отправить» будет неактивна.</w:t>
      </w:r>
    </w:p>
    <w:p w14:paraId="14777B1C" w14:textId="77777777" w:rsidR="00826FA1" w:rsidRDefault="00495EE5">
      <w:r>
        <w:rPr>
          <w:noProof/>
        </w:rPr>
        <w:lastRenderedPageBreak/>
        <w:drawing>
          <wp:inline distT="0" distB="0" distL="114300" distR="114300" wp14:anchorId="1AF61A01" wp14:editId="6E5060D1">
            <wp:extent cx="5927725" cy="2943860"/>
            <wp:effectExtent l="0" t="0" r="15875" b="8890"/>
            <wp:docPr id="147"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Изображение 5"/>
                    <pic:cNvPicPr>
                      <a:picLocks noChangeAspect="1"/>
                    </pic:cNvPicPr>
                  </pic:nvPicPr>
                  <pic:blipFill>
                    <a:blip r:embed="rId118"/>
                    <a:stretch>
                      <a:fillRect/>
                    </a:stretch>
                  </pic:blipFill>
                  <pic:spPr>
                    <a:xfrm>
                      <a:off x="0" y="0"/>
                      <a:ext cx="5927725" cy="2943860"/>
                    </a:xfrm>
                    <a:prstGeom prst="rect">
                      <a:avLst/>
                    </a:prstGeom>
                    <a:noFill/>
                    <a:ln>
                      <a:noFill/>
                    </a:ln>
                  </pic:spPr>
                </pic:pic>
              </a:graphicData>
            </a:graphic>
          </wp:inline>
        </w:drawing>
      </w:r>
    </w:p>
    <w:p w14:paraId="46BAAFD9" w14:textId="77777777" w:rsidR="00826FA1" w:rsidRDefault="00495EE5">
      <w:pPr>
        <w:pStyle w:val="a5"/>
        <w:jc w:val="center"/>
      </w:pPr>
      <w:r>
        <w:t xml:space="preserve">Рис. </w:t>
      </w:r>
      <w:fldSimple w:instr=" SEQ Рис._ \* ARABIC ">
        <w:r>
          <w:t>101</w:t>
        </w:r>
      </w:fldSimple>
      <w:r>
        <w:t xml:space="preserve"> Замена файла документа</w:t>
      </w:r>
    </w:p>
    <w:p w14:paraId="02F8E709" w14:textId="77777777" w:rsidR="00826FA1" w:rsidRDefault="00495EE5">
      <w:pPr>
        <w:ind w:firstLine="708"/>
        <w:rPr>
          <w:rFonts w:ascii="Times New Roman" w:hAnsi="Times New Roman"/>
        </w:rPr>
      </w:pPr>
      <w:r>
        <w:rPr>
          <w:rFonts w:ascii="Times New Roman" w:hAnsi="Times New Roman"/>
        </w:rPr>
        <w:t>После подтверждения замены окно закроется и будет осуществлен возврат к карточке документа, в которой отобразится указанная причина и дата замены файла (рис. 102). Количество допустимых замен не ограничено, причины каждой замены будут отображаться в порядке от новой к старой, удалить их невозможно.</w:t>
      </w:r>
    </w:p>
    <w:p w14:paraId="21C3F786" w14:textId="77777777" w:rsidR="00826FA1" w:rsidRDefault="00495EE5">
      <w:r>
        <w:rPr>
          <w:noProof/>
        </w:rPr>
        <w:drawing>
          <wp:inline distT="0" distB="0" distL="114300" distR="114300" wp14:anchorId="1C9F2492" wp14:editId="204AA538">
            <wp:extent cx="5927725" cy="2962275"/>
            <wp:effectExtent l="0" t="0" r="15875" b="9525"/>
            <wp:docPr id="155"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Изображение 7"/>
                    <pic:cNvPicPr>
                      <a:picLocks noChangeAspect="1"/>
                    </pic:cNvPicPr>
                  </pic:nvPicPr>
                  <pic:blipFill>
                    <a:blip r:embed="rId119"/>
                    <a:stretch>
                      <a:fillRect/>
                    </a:stretch>
                  </pic:blipFill>
                  <pic:spPr>
                    <a:xfrm>
                      <a:off x="0" y="0"/>
                      <a:ext cx="5927725" cy="2962275"/>
                    </a:xfrm>
                    <a:prstGeom prst="rect">
                      <a:avLst/>
                    </a:prstGeom>
                    <a:noFill/>
                    <a:ln>
                      <a:noFill/>
                    </a:ln>
                  </pic:spPr>
                </pic:pic>
              </a:graphicData>
            </a:graphic>
          </wp:inline>
        </w:drawing>
      </w:r>
    </w:p>
    <w:p w14:paraId="75FB8C72" w14:textId="77777777" w:rsidR="00826FA1" w:rsidRDefault="00495EE5">
      <w:pPr>
        <w:pStyle w:val="a5"/>
        <w:jc w:val="center"/>
      </w:pPr>
      <w:r>
        <w:t xml:space="preserve">Рис. </w:t>
      </w:r>
      <w:fldSimple w:instr=" SEQ Рис._ \* ARABIC ">
        <w:r>
          <w:t>102</w:t>
        </w:r>
      </w:fldSimple>
      <w:r>
        <w:t xml:space="preserve"> История замены файлов в карточке документов</w:t>
      </w:r>
    </w:p>
    <w:p w14:paraId="4E47EE2B" w14:textId="77777777" w:rsidR="00826FA1" w:rsidRDefault="00495EE5">
      <w:pPr>
        <w:ind w:firstLine="708"/>
      </w:pPr>
      <w:r>
        <w:rPr>
          <w:rFonts w:ascii="Times New Roman" w:hAnsi="Times New Roman"/>
        </w:rPr>
        <w:t>Также запись о замене файла фиксируется в истории изменений документа (рис. 103).</w:t>
      </w:r>
    </w:p>
    <w:p w14:paraId="3888D218" w14:textId="77777777" w:rsidR="00826FA1" w:rsidRDefault="00495EE5">
      <w:pPr>
        <w:rPr>
          <w:rFonts w:ascii="Times New Roman" w:hAnsi="Times New Roman"/>
        </w:rPr>
      </w:pPr>
      <w:r>
        <w:rPr>
          <w:noProof/>
        </w:rPr>
        <w:lastRenderedPageBreak/>
        <w:drawing>
          <wp:inline distT="0" distB="0" distL="114300" distR="114300" wp14:anchorId="6AB12750" wp14:editId="293E1D54">
            <wp:extent cx="5930900" cy="2959100"/>
            <wp:effectExtent l="0" t="0" r="12700" b="12700"/>
            <wp:docPr id="157"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Изображение 9"/>
                    <pic:cNvPicPr>
                      <a:picLocks noChangeAspect="1"/>
                    </pic:cNvPicPr>
                  </pic:nvPicPr>
                  <pic:blipFill>
                    <a:blip r:embed="rId120"/>
                    <a:stretch>
                      <a:fillRect/>
                    </a:stretch>
                  </pic:blipFill>
                  <pic:spPr>
                    <a:xfrm>
                      <a:off x="0" y="0"/>
                      <a:ext cx="5930900" cy="2959100"/>
                    </a:xfrm>
                    <a:prstGeom prst="rect">
                      <a:avLst/>
                    </a:prstGeom>
                    <a:noFill/>
                    <a:ln>
                      <a:noFill/>
                    </a:ln>
                  </pic:spPr>
                </pic:pic>
              </a:graphicData>
            </a:graphic>
          </wp:inline>
        </w:drawing>
      </w:r>
    </w:p>
    <w:p w14:paraId="73F0C0D3" w14:textId="77777777" w:rsidR="00826FA1" w:rsidRDefault="00495EE5">
      <w:pPr>
        <w:pStyle w:val="a5"/>
        <w:jc w:val="center"/>
        <w:rPr>
          <w:rFonts w:ascii="Times New Roman" w:hAnsi="Times New Roman"/>
          <w:sz w:val="24"/>
          <w:szCs w:val="24"/>
        </w:rPr>
      </w:pPr>
      <w:r>
        <w:t xml:space="preserve">Рис. </w:t>
      </w:r>
      <w:fldSimple w:instr=" SEQ Рис._ \* ARABIC ">
        <w:r>
          <w:t>103</w:t>
        </w:r>
      </w:fldSimple>
      <w:r>
        <w:t xml:space="preserve"> Фиксация замены файла в истории изменений документа</w:t>
      </w:r>
    </w:p>
    <w:p w14:paraId="7622643F" w14:textId="77777777" w:rsidR="00826FA1" w:rsidRDefault="00495EE5">
      <w:pPr>
        <w:rPr>
          <w:rFonts w:ascii="Times New Roman" w:hAnsi="Times New Roman"/>
          <w:b/>
          <w:bCs/>
        </w:rPr>
      </w:pPr>
      <w:r>
        <w:rPr>
          <w:rFonts w:ascii="Times New Roman" w:hAnsi="Times New Roman"/>
          <w:b/>
          <w:bCs/>
        </w:rPr>
        <w:t>Редактирование вкладки «Реквизиты»</w:t>
      </w:r>
    </w:p>
    <w:p w14:paraId="206CBFFF" w14:textId="77777777" w:rsidR="00826FA1" w:rsidRDefault="00495EE5">
      <w:pPr>
        <w:ind w:firstLine="708"/>
        <w:rPr>
          <w:rFonts w:ascii="Times New Roman" w:hAnsi="Times New Roman"/>
        </w:rPr>
      </w:pPr>
      <w:r>
        <w:rPr>
          <w:rFonts w:ascii="Times New Roman" w:hAnsi="Times New Roman"/>
        </w:rPr>
        <w:t>На статусе «Действующий» можно изменить поля «Раздел» (путем выбора нового), «Название» и «Реквизиты документа», а также расширить, но не уменьшить, область распространения документа. Значения полей «Вид документа» и «Компания» изменить невозможно.</w:t>
      </w:r>
    </w:p>
    <w:p w14:paraId="070E5DE6" w14:textId="77777777" w:rsidR="00826FA1" w:rsidRDefault="00495EE5">
      <w:pPr>
        <w:ind w:firstLine="708"/>
        <w:rPr>
          <w:rFonts w:ascii="Times New Roman" w:hAnsi="Times New Roman"/>
        </w:rPr>
      </w:pPr>
      <w:r>
        <w:rPr>
          <w:rFonts w:ascii="Times New Roman" w:hAnsi="Times New Roman"/>
        </w:rPr>
        <w:t>Срок действия документа можно сменить только в карточках документов вида «Приказ», «Внутренний/внешний НД» и «Простой документ». При выборе или корректировки значения «До даты» при сохранении также происходит проверка условия, что выбранная дата равна не менее 7 календарным дням, не считая даты сохранения изменений.</w:t>
      </w:r>
    </w:p>
    <w:p w14:paraId="4D35063D" w14:textId="77777777" w:rsidR="00826FA1" w:rsidRDefault="00495EE5">
      <w:pPr>
        <w:ind w:firstLine="708"/>
        <w:rPr>
          <w:rFonts w:ascii="Times New Roman" w:hAnsi="Times New Roman"/>
        </w:rPr>
      </w:pPr>
      <w:r>
        <w:rPr>
          <w:rFonts w:ascii="Times New Roman" w:hAnsi="Times New Roman"/>
        </w:rPr>
        <w:t>Редактировать доступ можно только в документах с общим доступом (то есть можно только ограничить доступ). После сохранения изменение доступа и списков ознакомления будет возможно только в режиме «Редактирование доступа».</w:t>
      </w:r>
    </w:p>
    <w:p w14:paraId="063D2928" w14:textId="77777777" w:rsidR="00826FA1" w:rsidRDefault="00495EE5">
      <w:pPr>
        <w:rPr>
          <w:rFonts w:ascii="Times New Roman" w:hAnsi="Times New Roman"/>
          <w:b/>
          <w:bCs/>
        </w:rPr>
      </w:pPr>
      <w:r>
        <w:rPr>
          <w:rFonts w:ascii="Times New Roman" w:hAnsi="Times New Roman"/>
          <w:b/>
          <w:bCs/>
        </w:rPr>
        <w:t>Редактирование вкладки «Список ознакомления»</w:t>
      </w:r>
    </w:p>
    <w:p w14:paraId="73609295" w14:textId="77777777" w:rsidR="00826FA1" w:rsidRPr="00013A55" w:rsidRDefault="00495EE5">
      <w:pPr>
        <w:ind w:firstLine="708"/>
        <w:rPr>
          <w:rFonts w:ascii="Times New Roman" w:hAnsi="Times New Roman"/>
        </w:rPr>
      </w:pPr>
      <w:r>
        <w:rPr>
          <w:rFonts w:ascii="Times New Roman" w:hAnsi="Times New Roman"/>
        </w:rPr>
        <w:t>Редактирование закладки «Список ознакомления» в общедоступных документах СМК возможно только в части расширения списка по должности путем добавления новых (включая проставление у них признака необходимости определения перечня).</w:t>
      </w:r>
    </w:p>
    <w:p w14:paraId="5AE46107" w14:textId="77777777" w:rsidR="00826FA1" w:rsidRDefault="00495EE5">
      <w:pPr>
        <w:ind w:firstLine="708"/>
        <w:rPr>
          <w:rFonts w:ascii="Times New Roman" w:hAnsi="Times New Roman"/>
        </w:rPr>
      </w:pPr>
      <w:r>
        <w:rPr>
          <w:rFonts w:ascii="Times New Roman" w:hAnsi="Times New Roman"/>
        </w:rPr>
        <w:t>Порядок добавления должностей аналогичен порядку добавления при создании карточки документа, включая все ограничения.</w:t>
      </w:r>
    </w:p>
    <w:p w14:paraId="066B2FF9" w14:textId="77777777" w:rsidR="00826FA1" w:rsidRDefault="00495EE5">
      <w:pPr>
        <w:ind w:firstLine="708"/>
        <w:rPr>
          <w:rFonts w:ascii="Times New Roman" w:hAnsi="Times New Roman"/>
        </w:rPr>
      </w:pPr>
      <w:r>
        <w:rPr>
          <w:rFonts w:ascii="Times New Roman" w:hAnsi="Times New Roman"/>
        </w:rPr>
        <w:t>Удаление ранее добавленной должности из списка по должности</w:t>
      </w:r>
      <w:r w:rsidRPr="00013A55">
        <w:rPr>
          <w:rFonts w:ascii="Times New Roman" w:hAnsi="Times New Roman"/>
        </w:rPr>
        <w:t xml:space="preserve">, </w:t>
      </w:r>
      <w:r>
        <w:rPr>
          <w:rFonts w:ascii="Times New Roman" w:hAnsi="Times New Roman"/>
        </w:rPr>
        <w:t xml:space="preserve">а также редактирование </w:t>
      </w:r>
      <w:proofErr w:type="spellStart"/>
      <w:r>
        <w:rPr>
          <w:rFonts w:ascii="Times New Roman" w:hAnsi="Times New Roman"/>
        </w:rPr>
        <w:t>пофамильного</w:t>
      </w:r>
      <w:proofErr w:type="spellEnd"/>
      <w:r>
        <w:rPr>
          <w:rFonts w:ascii="Times New Roman" w:hAnsi="Times New Roman"/>
        </w:rPr>
        <w:t xml:space="preserve"> списка сотрудникам с ролью «Регистратор» доступно только в режиме «Редактирование доступа».</w:t>
      </w:r>
    </w:p>
    <w:p w14:paraId="591C228C" w14:textId="77777777" w:rsidR="00826FA1" w:rsidRDefault="00495EE5">
      <w:pPr>
        <w:ind w:firstLine="708"/>
        <w:rPr>
          <w:rFonts w:ascii="Times New Roman" w:hAnsi="Times New Roman"/>
        </w:rPr>
      </w:pPr>
      <w:r>
        <w:rPr>
          <w:rFonts w:ascii="Times New Roman" w:hAnsi="Times New Roman"/>
        </w:rPr>
        <w:t>Изменение значения поля «Срок ознакомления» невозможно.</w:t>
      </w:r>
    </w:p>
    <w:p w14:paraId="27662C74" w14:textId="77777777" w:rsidR="00826FA1" w:rsidRDefault="00495EE5">
      <w:pPr>
        <w:ind w:firstLine="708"/>
        <w:rPr>
          <w:rFonts w:ascii="Times New Roman" w:hAnsi="Times New Roman"/>
        </w:rPr>
      </w:pPr>
      <w:r>
        <w:rPr>
          <w:rFonts w:ascii="Times New Roman" w:hAnsi="Times New Roman"/>
        </w:rPr>
        <w:t>Задачи на определение перечня при редактировании невозможно:</w:t>
      </w:r>
    </w:p>
    <w:p w14:paraId="15C41E95" w14:textId="77777777" w:rsidR="00826FA1" w:rsidRDefault="00495EE5">
      <w:pPr>
        <w:rPr>
          <w:rFonts w:ascii="Times New Roman" w:hAnsi="Times New Roman"/>
        </w:rPr>
      </w:pPr>
      <w:r>
        <w:rPr>
          <w:rFonts w:ascii="Times New Roman" w:hAnsi="Times New Roman"/>
        </w:rPr>
        <w:lastRenderedPageBreak/>
        <w:t>− уже назначенные – ни изменить, ни удалить;</w:t>
      </w:r>
    </w:p>
    <w:p w14:paraId="1FD5F5B3" w14:textId="77777777" w:rsidR="00826FA1" w:rsidRDefault="00495EE5">
      <w:pPr>
        <w:rPr>
          <w:rFonts w:ascii="Times New Roman" w:hAnsi="Times New Roman"/>
        </w:rPr>
      </w:pPr>
      <w:r>
        <w:rPr>
          <w:rFonts w:ascii="Times New Roman" w:hAnsi="Times New Roman"/>
        </w:rPr>
        <w:t>− для ранее добавленных должностей только с задачей личного ознакомления –назначить.</w:t>
      </w:r>
    </w:p>
    <w:p w14:paraId="6E3F9703" w14:textId="77777777" w:rsidR="00826FA1" w:rsidRDefault="00495EE5">
      <w:pPr>
        <w:ind w:firstLine="708"/>
        <w:rPr>
          <w:rFonts w:ascii="Times New Roman" w:hAnsi="Times New Roman"/>
        </w:rPr>
      </w:pPr>
      <w:r>
        <w:rPr>
          <w:rFonts w:ascii="Times New Roman" w:hAnsi="Times New Roman"/>
        </w:rPr>
        <w:t xml:space="preserve">Если должность, которой была назначена задача на определение перечня, стала вакантной и задача не была выполнена, при назначении на нее нового сотрудника, вторая задача уже не </w:t>
      </w:r>
      <w:proofErr w:type="spellStart"/>
      <w:r>
        <w:rPr>
          <w:rFonts w:ascii="Times New Roman" w:hAnsi="Times New Roman"/>
        </w:rPr>
        <w:t>назначится</w:t>
      </w:r>
      <w:proofErr w:type="spellEnd"/>
      <w:r>
        <w:rPr>
          <w:rFonts w:ascii="Times New Roman" w:hAnsi="Times New Roman"/>
        </w:rPr>
        <w:t>. Для ее повторного создания необходимо удалить должность из списка ознакомления, сохранить изменения, а затем заново добавить, настроив задачу на определение перечня.</w:t>
      </w:r>
    </w:p>
    <w:p w14:paraId="189136C4" w14:textId="77777777" w:rsidR="00826FA1" w:rsidRDefault="00495EE5">
      <w:pPr>
        <w:rPr>
          <w:rFonts w:ascii="Times New Roman" w:hAnsi="Times New Roman"/>
          <w:b/>
          <w:bCs/>
        </w:rPr>
      </w:pPr>
      <w:r>
        <w:rPr>
          <w:rFonts w:ascii="Times New Roman" w:hAnsi="Times New Roman"/>
          <w:b/>
          <w:bCs/>
        </w:rPr>
        <w:t>Фиксация изменений в истории</w:t>
      </w:r>
    </w:p>
    <w:p w14:paraId="15EECD9B" w14:textId="77777777" w:rsidR="00826FA1" w:rsidRDefault="00495EE5">
      <w:pPr>
        <w:rPr>
          <w:rFonts w:ascii="Times New Roman" w:hAnsi="Times New Roman"/>
        </w:rPr>
      </w:pPr>
      <w:r>
        <w:rPr>
          <w:rFonts w:ascii="Times New Roman" w:hAnsi="Times New Roman"/>
        </w:rPr>
        <w:tab/>
        <w:t>При изменении данных на вкладке «Реквизиты» в истории фиксируется запись с событием «Редактирование закладки "Реквизиты"». При внесении изменений в список ознакомления фиксируется событие «Редактирование закладки "Список ознакомления"». При редактировании обеих вкладок в истории фиксируются оба события (рис. 104).</w:t>
      </w:r>
    </w:p>
    <w:p w14:paraId="055262F8" w14:textId="77777777" w:rsidR="00826FA1" w:rsidRDefault="00495EE5">
      <w:r>
        <w:rPr>
          <w:noProof/>
        </w:rPr>
        <w:drawing>
          <wp:inline distT="0" distB="0" distL="114300" distR="114300" wp14:anchorId="4EF7DD42" wp14:editId="15EFFA3B">
            <wp:extent cx="5937250" cy="2959100"/>
            <wp:effectExtent l="0" t="0" r="6350" b="12700"/>
            <wp:docPr id="158"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Изображение 10"/>
                    <pic:cNvPicPr>
                      <a:picLocks noChangeAspect="1"/>
                    </pic:cNvPicPr>
                  </pic:nvPicPr>
                  <pic:blipFill>
                    <a:blip r:embed="rId121"/>
                    <a:stretch>
                      <a:fillRect/>
                    </a:stretch>
                  </pic:blipFill>
                  <pic:spPr>
                    <a:xfrm>
                      <a:off x="0" y="0"/>
                      <a:ext cx="5937250" cy="2959100"/>
                    </a:xfrm>
                    <a:prstGeom prst="rect">
                      <a:avLst/>
                    </a:prstGeom>
                    <a:noFill/>
                    <a:ln>
                      <a:noFill/>
                    </a:ln>
                  </pic:spPr>
                </pic:pic>
              </a:graphicData>
            </a:graphic>
          </wp:inline>
        </w:drawing>
      </w:r>
    </w:p>
    <w:p w14:paraId="44AB6549" w14:textId="77777777" w:rsidR="00826FA1" w:rsidRDefault="00495EE5">
      <w:pPr>
        <w:pStyle w:val="a5"/>
        <w:jc w:val="center"/>
        <w:rPr>
          <w:rFonts w:ascii="Times New Roman" w:hAnsi="Times New Roman" w:cs="Times New Roman"/>
        </w:rPr>
      </w:pPr>
      <w:r>
        <w:t xml:space="preserve">Рис. </w:t>
      </w:r>
      <w:fldSimple w:instr=" SEQ Рис._ \* ARABIC ">
        <w:r>
          <w:t>104</w:t>
        </w:r>
      </w:fldSimple>
      <w:r>
        <w:t xml:space="preserve"> Фиксация изменений в истории</w:t>
      </w:r>
    </w:p>
    <w:p w14:paraId="7E598D43" w14:textId="77777777" w:rsidR="00826FA1" w:rsidRDefault="00495EE5">
      <w:pPr>
        <w:pStyle w:val="4"/>
        <w:numPr>
          <w:ilvl w:val="3"/>
          <w:numId w:val="1"/>
        </w:numPr>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rPr>
        <w:t>Редактирование карточки документа СМК в режиме «Редактирование доступа»</w:t>
      </w:r>
    </w:p>
    <w:p w14:paraId="4C8D4B2F" w14:textId="77777777" w:rsidR="00826FA1" w:rsidRDefault="00495EE5">
      <w:pPr>
        <w:ind w:firstLine="708"/>
        <w:rPr>
          <w:rFonts w:ascii="Times New Roman" w:hAnsi="Times New Roman"/>
        </w:rPr>
      </w:pPr>
      <w:r w:rsidRPr="00013A55">
        <w:rPr>
          <w:rFonts w:ascii="Times New Roman" w:hAnsi="Times New Roman"/>
        </w:rPr>
        <w:t xml:space="preserve">Если у </w:t>
      </w:r>
      <w:r>
        <w:rPr>
          <w:rFonts w:ascii="Times New Roman" w:hAnsi="Times New Roman"/>
        </w:rPr>
        <w:t xml:space="preserve">действующего </w:t>
      </w:r>
      <w:r w:rsidRPr="00013A55">
        <w:rPr>
          <w:rFonts w:ascii="Times New Roman" w:hAnsi="Times New Roman"/>
        </w:rPr>
        <w:t xml:space="preserve">документа проставлен признак «ограничен» в боковом меню </w:t>
      </w:r>
      <w:r>
        <w:rPr>
          <w:rFonts w:ascii="Times New Roman" w:hAnsi="Times New Roman"/>
        </w:rPr>
        <w:t xml:space="preserve">списка документов для сотрудников с ролью «Регистратор» помимо пункта «Редактировать» доступен </w:t>
      </w:r>
      <w:proofErr w:type="spellStart"/>
      <w:r>
        <w:rPr>
          <w:rFonts w:ascii="Times New Roman" w:hAnsi="Times New Roman"/>
          <w:lang w:val="en-US"/>
        </w:rPr>
        <w:t>пункт</w:t>
      </w:r>
      <w:proofErr w:type="spellEnd"/>
      <w:r>
        <w:rPr>
          <w:rFonts w:ascii="Times New Roman" w:hAnsi="Times New Roman"/>
          <w:lang w:val="en-US"/>
        </w:rPr>
        <w:t xml:space="preserve"> «</w:t>
      </w:r>
      <w:r>
        <w:rPr>
          <w:rFonts w:ascii="Times New Roman" w:hAnsi="Times New Roman"/>
        </w:rPr>
        <w:t xml:space="preserve">Редактировать </w:t>
      </w:r>
      <w:proofErr w:type="spellStart"/>
      <w:r>
        <w:rPr>
          <w:rFonts w:ascii="Times New Roman" w:hAnsi="Times New Roman"/>
          <w:lang w:val="en-US"/>
        </w:rPr>
        <w:t>доступ</w:t>
      </w:r>
      <w:proofErr w:type="spellEnd"/>
      <w:r>
        <w:rPr>
          <w:rFonts w:ascii="Times New Roman" w:hAnsi="Times New Roman"/>
          <w:lang w:val="en-US"/>
        </w:rPr>
        <w:t>»</w:t>
      </w:r>
      <w:r>
        <w:rPr>
          <w:rFonts w:ascii="Times New Roman" w:hAnsi="Times New Roman"/>
        </w:rPr>
        <w:t xml:space="preserve"> (рис. 105)</w:t>
      </w:r>
      <w:r>
        <w:rPr>
          <w:rFonts w:ascii="Times New Roman" w:hAnsi="Times New Roman"/>
          <w:lang w:val="en-US"/>
        </w:rPr>
        <w:t>.</w:t>
      </w:r>
      <w:r>
        <w:rPr>
          <w:rFonts w:ascii="Times New Roman" w:hAnsi="Times New Roman"/>
        </w:rPr>
        <w:t xml:space="preserve"> </w:t>
      </w:r>
    </w:p>
    <w:p w14:paraId="638A300D" w14:textId="77777777" w:rsidR="00826FA1" w:rsidRDefault="00495EE5">
      <w:pPr>
        <w:rPr>
          <w:rFonts w:ascii="Times New Roman" w:hAnsi="Times New Roman"/>
          <w:lang w:val="en-US"/>
        </w:rPr>
      </w:pPr>
      <w:r>
        <w:rPr>
          <w:noProof/>
        </w:rPr>
        <w:lastRenderedPageBreak/>
        <w:drawing>
          <wp:inline distT="0" distB="0" distL="114300" distR="114300" wp14:anchorId="325F6753" wp14:editId="110BB658">
            <wp:extent cx="5928360" cy="2962275"/>
            <wp:effectExtent l="0" t="0" r="15240" b="9525"/>
            <wp:docPr id="159"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Изображение 11"/>
                    <pic:cNvPicPr>
                      <a:picLocks noChangeAspect="1"/>
                    </pic:cNvPicPr>
                  </pic:nvPicPr>
                  <pic:blipFill>
                    <a:blip r:embed="rId122"/>
                    <a:stretch>
                      <a:fillRect/>
                    </a:stretch>
                  </pic:blipFill>
                  <pic:spPr>
                    <a:xfrm>
                      <a:off x="0" y="0"/>
                      <a:ext cx="5928360" cy="2962275"/>
                    </a:xfrm>
                    <a:prstGeom prst="rect">
                      <a:avLst/>
                    </a:prstGeom>
                    <a:noFill/>
                    <a:ln>
                      <a:noFill/>
                    </a:ln>
                  </pic:spPr>
                </pic:pic>
              </a:graphicData>
            </a:graphic>
          </wp:inline>
        </w:drawing>
      </w:r>
    </w:p>
    <w:p w14:paraId="476244BB" w14:textId="77777777" w:rsidR="00826FA1" w:rsidRDefault="00495EE5">
      <w:pPr>
        <w:pStyle w:val="a5"/>
        <w:jc w:val="center"/>
        <w:rPr>
          <w:rFonts w:ascii="Times New Roman" w:hAnsi="Times New Roman" w:cs="Times New Roman"/>
        </w:rPr>
      </w:pPr>
      <w:r>
        <w:t xml:space="preserve">Рис. </w:t>
      </w:r>
      <w:fldSimple w:instr=" SEQ Рис._ \* ARABIC ">
        <w:r>
          <w:t>105</w:t>
        </w:r>
      </w:fldSimple>
      <w:r>
        <w:t xml:space="preserve"> Переход в режим редактирования доступа через боковое меню</w:t>
      </w:r>
    </w:p>
    <w:p w14:paraId="1FF383E4" w14:textId="77777777" w:rsidR="00826FA1" w:rsidRDefault="00495EE5">
      <w:pPr>
        <w:ind w:firstLine="708"/>
        <w:rPr>
          <w:rFonts w:ascii="Times New Roman" w:hAnsi="Times New Roman"/>
        </w:rPr>
      </w:pPr>
      <w:r w:rsidRPr="00013A55">
        <w:rPr>
          <w:rFonts w:ascii="Times New Roman" w:hAnsi="Times New Roman"/>
        </w:rPr>
        <w:t>Если у документа проставлен признак «ограничен»</w:t>
      </w:r>
      <w:r>
        <w:rPr>
          <w:rFonts w:ascii="Times New Roman" w:hAnsi="Times New Roman"/>
        </w:rPr>
        <w:t>,</w:t>
      </w:r>
      <w:r w:rsidRPr="00013A55">
        <w:rPr>
          <w:rFonts w:ascii="Times New Roman" w:hAnsi="Times New Roman"/>
        </w:rPr>
        <w:t xml:space="preserve"> </w:t>
      </w:r>
      <w:r>
        <w:rPr>
          <w:rFonts w:ascii="Times New Roman" w:hAnsi="Times New Roman"/>
        </w:rPr>
        <w:t xml:space="preserve">то </w:t>
      </w:r>
      <w:r w:rsidRPr="00013A55">
        <w:rPr>
          <w:rFonts w:ascii="Times New Roman" w:hAnsi="Times New Roman"/>
        </w:rPr>
        <w:t xml:space="preserve">через пункт «Редактировать» </w:t>
      </w:r>
      <w:r>
        <w:rPr>
          <w:rFonts w:ascii="Times New Roman" w:hAnsi="Times New Roman"/>
        </w:rPr>
        <w:t>доступна замена файла, редактирование вкладки «Реквизиты» (кроме признака доступа), а вкладка «Список ознакомления» доступна только на просмотр.</w:t>
      </w:r>
    </w:p>
    <w:p w14:paraId="5C178004" w14:textId="77777777" w:rsidR="00826FA1" w:rsidRDefault="00495EE5">
      <w:pPr>
        <w:ind w:firstLine="708"/>
        <w:rPr>
          <w:rFonts w:ascii="Times New Roman" w:hAnsi="Times New Roman"/>
        </w:rPr>
      </w:pPr>
      <w:r>
        <w:rPr>
          <w:rFonts w:ascii="Times New Roman" w:hAnsi="Times New Roman"/>
        </w:rPr>
        <w:t>В режиме «Редактирование доступа» доступно для редактирования:</w:t>
      </w:r>
    </w:p>
    <w:p w14:paraId="0C971085" w14:textId="77777777" w:rsidR="00826FA1" w:rsidRDefault="00495EE5">
      <w:pPr>
        <w:rPr>
          <w:rFonts w:ascii="Times New Roman" w:hAnsi="Times New Roman"/>
        </w:rPr>
      </w:pPr>
      <w:r>
        <w:rPr>
          <w:rFonts w:ascii="Times New Roman" w:hAnsi="Times New Roman"/>
        </w:rPr>
        <w:t>− признак доступа на вкладке «Реквизиты». Можно сменить признак обратно на «Общий» и отдельно редактировать параметры отображения и макет уведомления;</w:t>
      </w:r>
    </w:p>
    <w:p w14:paraId="1A61637C" w14:textId="77777777" w:rsidR="00826FA1" w:rsidRDefault="00495EE5">
      <w:pPr>
        <w:rPr>
          <w:rFonts w:ascii="Times New Roman" w:hAnsi="Times New Roman"/>
        </w:rPr>
      </w:pPr>
      <w:r>
        <w:rPr>
          <w:rFonts w:ascii="Times New Roman" w:hAnsi="Times New Roman"/>
        </w:rPr>
        <w:t>− список ознакомления (по должности) - добавление и удаление должностей;</w:t>
      </w:r>
    </w:p>
    <w:p w14:paraId="2532431F" w14:textId="77777777" w:rsidR="00826FA1" w:rsidRDefault="00495EE5">
      <w:pPr>
        <w:rPr>
          <w:rFonts w:ascii="Times New Roman" w:hAnsi="Times New Roman"/>
        </w:rPr>
      </w:pPr>
      <w:r>
        <w:rPr>
          <w:rFonts w:ascii="Times New Roman" w:hAnsi="Times New Roman"/>
        </w:rPr>
        <w:t>− список ознакомления (по ФИО) - добавление и удаление сотрудников (уже добавленные отображаются в таблице, новых необходимо добавлять через строку поиска или адресную книгу как на этапе черновика).</w:t>
      </w:r>
    </w:p>
    <w:p w14:paraId="1445C326" w14:textId="77777777" w:rsidR="00826FA1" w:rsidRDefault="00495EE5">
      <w:pPr>
        <w:ind w:firstLine="708"/>
        <w:rPr>
          <w:rFonts w:ascii="Times New Roman" w:hAnsi="Times New Roman"/>
        </w:rPr>
      </w:pPr>
      <w:r>
        <w:rPr>
          <w:rFonts w:ascii="Times New Roman" w:hAnsi="Times New Roman"/>
        </w:rPr>
        <w:t>Порядок добавления должностей аналогичен порядку добавления при создании карточки документа, включая все ограничения.</w:t>
      </w:r>
    </w:p>
    <w:p w14:paraId="535C35D6" w14:textId="77777777" w:rsidR="00826FA1" w:rsidRDefault="00495EE5">
      <w:pPr>
        <w:rPr>
          <w:rFonts w:ascii="Times New Roman" w:hAnsi="Times New Roman"/>
        </w:rPr>
      </w:pPr>
      <w:r>
        <w:rPr>
          <w:rFonts w:ascii="Times New Roman" w:hAnsi="Times New Roman"/>
        </w:rPr>
        <w:tab/>
        <w:t>Другие части карточки документа доступны только для просмотра.</w:t>
      </w:r>
    </w:p>
    <w:p w14:paraId="138A32F4" w14:textId="77777777" w:rsidR="00826FA1" w:rsidRDefault="00495EE5">
      <w:pPr>
        <w:rPr>
          <w:rFonts w:ascii="Times New Roman" w:hAnsi="Times New Roman"/>
        </w:rPr>
      </w:pPr>
      <w:r>
        <w:rPr>
          <w:rFonts w:ascii="Times New Roman" w:hAnsi="Times New Roman"/>
        </w:rPr>
        <w:tab/>
        <w:t>При открытии карточки документа в режиме «Редактирование доступа» автоматически происходит переход на вкладку «Список ознакомления». При сохранении изменений всплывает окно для подтверждения (рис. 106).</w:t>
      </w:r>
    </w:p>
    <w:p w14:paraId="37D176CF" w14:textId="77777777" w:rsidR="00826FA1" w:rsidRDefault="00495EE5">
      <w:r>
        <w:rPr>
          <w:noProof/>
        </w:rPr>
        <w:lastRenderedPageBreak/>
        <w:drawing>
          <wp:inline distT="0" distB="0" distL="114300" distR="114300" wp14:anchorId="095F039F" wp14:editId="1D1AA057">
            <wp:extent cx="5936615" cy="2971165"/>
            <wp:effectExtent l="0" t="0" r="6985" b="635"/>
            <wp:docPr id="161"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Изображение 13"/>
                    <pic:cNvPicPr>
                      <a:picLocks noChangeAspect="1"/>
                    </pic:cNvPicPr>
                  </pic:nvPicPr>
                  <pic:blipFill>
                    <a:blip r:embed="rId123"/>
                    <a:stretch>
                      <a:fillRect/>
                    </a:stretch>
                  </pic:blipFill>
                  <pic:spPr>
                    <a:xfrm>
                      <a:off x="0" y="0"/>
                      <a:ext cx="5936615" cy="2971165"/>
                    </a:xfrm>
                    <a:prstGeom prst="rect">
                      <a:avLst/>
                    </a:prstGeom>
                    <a:noFill/>
                    <a:ln>
                      <a:noFill/>
                    </a:ln>
                  </pic:spPr>
                </pic:pic>
              </a:graphicData>
            </a:graphic>
          </wp:inline>
        </w:drawing>
      </w:r>
    </w:p>
    <w:p w14:paraId="79C7B791" w14:textId="77777777" w:rsidR="00826FA1" w:rsidRDefault="00495EE5">
      <w:pPr>
        <w:pStyle w:val="a5"/>
        <w:jc w:val="center"/>
      </w:pPr>
      <w:r>
        <w:t xml:space="preserve">Рис. </w:t>
      </w:r>
      <w:fldSimple w:instr=" SEQ Рис._ \* ARABIC ">
        <w:r>
          <w:t>106</w:t>
        </w:r>
      </w:fldSimple>
      <w:r>
        <w:t xml:space="preserve"> Окно для подтверждения изменений доступа к документу</w:t>
      </w:r>
    </w:p>
    <w:p w14:paraId="7DDA23BE" w14:textId="77777777" w:rsidR="00826FA1" w:rsidRDefault="00495EE5">
      <w:pPr>
        <w:ind w:firstLine="708"/>
        <w:rPr>
          <w:rFonts w:ascii="Times New Roman" w:hAnsi="Times New Roman"/>
        </w:rPr>
      </w:pPr>
      <w:r>
        <w:rPr>
          <w:rFonts w:ascii="Times New Roman" w:hAnsi="Times New Roman"/>
        </w:rPr>
        <w:t>При изменении признака доступа в режиме «Редактирование доступа» в истории дополнительно фиксируется обновленный тип доступа. При редактировании обеих вкладок в истории фиксируются оба события (рис. 107).</w:t>
      </w:r>
    </w:p>
    <w:p w14:paraId="349A29C8" w14:textId="77777777" w:rsidR="00826FA1" w:rsidRDefault="00495EE5">
      <w:r>
        <w:rPr>
          <w:noProof/>
        </w:rPr>
        <w:drawing>
          <wp:inline distT="0" distB="0" distL="114300" distR="114300" wp14:anchorId="2185D837" wp14:editId="26C468B5">
            <wp:extent cx="5930900" cy="2959100"/>
            <wp:effectExtent l="0" t="0" r="12700" b="12700"/>
            <wp:docPr id="162"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Изображение 14"/>
                    <pic:cNvPicPr>
                      <a:picLocks noChangeAspect="1"/>
                    </pic:cNvPicPr>
                  </pic:nvPicPr>
                  <pic:blipFill>
                    <a:blip r:embed="rId124"/>
                    <a:stretch>
                      <a:fillRect/>
                    </a:stretch>
                  </pic:blipFill>
                  <pic:spPr>
                    <a:xfrm>
                      <a:off x="0" y="0"/>
                      <a:ext cx="5930900" cy="2959100"/>
                    </a:xfrm>
                    <a:prstGeom prst="rect">
                      <a:avLst/>
                    </a:prstGeom>
                    <a:noFill/>
                    <a:ln>
                      <a:noFill/>
                    </a:ln>
                  </pic:spPr>
                </pic:pic>
              </a:graphicData>
            </a:graphic>
          </wp:inline>
        </w:drawing>
      </w:r>
    </w:p>
    <w:p w14:paraId="1941BDF1" w14:textId="77777777" w:rsidR="00826FA1" w:rsidRDefault="00495EE5">
      <w:pPr>
        <w:pStyle w:val="a5"/>
        <w:jc w:val="center"/>
      </w:pPr>
      <w:r>
        <w:t xml:space="preserve">Рис. </w:t>
      </w:r>
      <w:fldSimple w:instr=" SEQ Рис._ \* ARABIC ">
        <w:r>
          <w:t>107</w:t>
        </w:r>
      </w:fldSimple>
      <w:r>
        <w:t xml:space="preserve"> Фиксация изменений доступа в истории</w:t>
      </w:r>
    </w:p>
    <w:p w14:paraId="0A2089B1" w14:textId="77777777" w:rsidR="00826FA1" w:rsidRDefault="00495EE5">
      <w:pPr>
        <w:ind w:firstLine="708"/>
        <w:rPr>
          <w:rFonts w:ascii="Times New Roman" w:hAnsi="Times New Roman"/>
        </w:rPr>
      </w:pPr>
      <w:r>
        <w:rPr>
          <w:rFonts w:ascii="Times New Roman" w:hAnsi="Times New Roman"/>
        </w:rPr>
        <w:t>При смене типа доступа на «Общий», режим «Редактирование доступа» пропадает из бокового меню, все изменения карточки документа производятся в режиме «Редактирование» в соответствии (см. раздел 3.6.1.2).</w:t>
      </w:r>
    </w:p>
    <w:p w14:paraId="1D4EF530" w14:textId="77777777" w:rsidR="00826FA1" w:rsidRDefault="00495EE5">
      <w:pPr>
        <w:pStyle w:val="4"/>
        <w:numPr>
          <w:ilvl w:val="3"/>
          <w:numId w:val="1"/>
        </w:numPr>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rPr>
        <w:t>Смена статусов документов СМК</w:t>
      </w:r>
    </w:p>
    <w:p w14:paraId="7920FA84" w14:textId="77777777" w:rsidR="00826FA1" w:rsidRDefault="00495EE5">
      <w:pPr>
        <w:ind w:firstLine="709"/>
        <w:rPr>
          <w:rFonts w:ascii="Times New Roman" w:hAnsi="Times New Roman"/>
        </w:rPr>
      </w:pPr>
      <w:r>
        <w:rPr>
          <w:rFonts w:ascii="Times New Roman" w:hAnsi="Times New Roman"/>
        </w:rPr>
        <w:t>После публикации карточки документа при ее открытии на просмотр сотрудникам с ролью «Регистратор» доступны кнопки (рис. 108):</w:t>
      </w:r>
    </w:p>
    <w:p w14:paraId="0137901F" w14:textId="77777777" w:rsidR="00826FA1" w:rsidRDefault="00495EE5">
      <w:pPr>
        <w:rPr>
          <w:rFonts w:ascii="Times New Roman" w:hAnsi="Times New Roman"/>
        </w:rPr>
      </w:pPr>
      <w:r>
        <w:rPr>
          <w:rFonts w:ascii="Times New Roman" w:hAnsi="Times New Roman"/>
        </w:rPr>
        <w:lastRenderedPageBreak/>
        <w:t>− Приостановить - документ остается доступен всем для просмотра, созданные по нему задачи ознакомления не удаляются, а завершаются. Любое редактирование карточки становится недоступным. Приостановленный документ невозможно удалить, можно только направить в Архив. Кнопка не доступна, если срок действия документа «До даты»;</w:t>
      </w:r>
    </w:p>
    <w:p w14:paraId="4BA0939B" w14:textId="77777777" w:rsidR="00826FA1" w:rsidRDefault="00495EE5">
      <w:pPr>
        <w:rPr>
          <w:rFonts w:ascii="Times New Roman" w:hAnsi="Times New Roman"/>
        </w:rPr>
      </w:pPr>
      <w:r>
        <w:rPr>
          <w:rFonts w:ascii="Times New Roman" w:hAnsi="Times New Roman"/>
        </w:rPr>
        <w:t>− В архив - документ также остается доступен всем для просмотра, созданные по нему задачи завершаются. Любое редактирование карточки становится недоступным. Архивный документ не может быть удален, статус является конечным для документа;</w:t>
      </w:r>
    </w:p>
    <w:p w14:paraId="6A4B90CD" w14:textId="77777777" w:rsidR="00826FA1" w:rsidRDefault="00495EE5">
      <w:pPr>
        <w:rPr>
          <w:rFonts w:ascii="Times New Roman" w:hAnsi="Times New Roman"/>
        </w:rPr>
      </w:pPr>
      <w:r>
        <w:rPr>
          <w:rFonts w:ascii="Times New Roman" w:hAnsi="Times New Roman"/>
        </w:rPr>
        <w:t>− Отменить публикацию - документ переходит на статус «Отменен» и доступен для просмотра только ролям «Регистратор» и «Администратор», созданные задачи ознакомления удаляются физически. Отмененный документ может быть удален;</w:t>
      </w:r>
    </w:p>
    <w:p w14:paraId="6FFEF890" w14:textId="77777777" w:rsidR="00826FA1" w:rsidRDefault="00495EE5">
      <w:pPr>
        <w:rPr>
          <w:rFonts w:ascii="Times New Roman" w:hAnsi="Times New Roman"/>
        </w:rPr>
      </w:pPr>
      <w:r>
        <w:rPr>
          <w:rFonts w:ascii="Times New Roman" w:hAnsi="Times New Roman"/>
        </w:rPr>
        <w:t>− Направить - кнопка отображается при наличии активной и невыполненной задачи на определение перечня;</w:t>
      </w:r>
    </w:p>
    <w:p w14:paraId="2392A254" w14:textId="77777777" w:rsidR="00826FA1" w:rsidRDefault="00495EE5">
      <w:pPr>
        <w:rPr>
          <w:rFonts w:ascii="Times New Roman" w:hAnsi="Times New Roman" w:cs="Times New Roman"/>
        </w:rPr>
      </w:pPr>
      <w:r>
        <w:rPr>
          <w:rFonts w:ascii="Times New Roman" w:hAnsi="Times New Roman"/>
        </w:rPr>
        <w:t xml:space="preserve">− Отчет по документу - открывает форму выбора параметров отчета по документу с </w:t>
      </w:r>
      <w:proofErr w:type="spellStart"/>
      <w:r>
        <w:rPr>
          <w:rFonts w:ascii="Times New Roman" w:hAnsi="Times New Roman"/>
        </w:rPr>
        <w:t>предзаполненным</w:t>
      </w:r>
      <w:proofErr w:type="spellEnd"/>
      <w:r>
        <w:rPr>
          <w:rFonts w:ascii="Times New Roman" w:hAnsi="Times New Roman"/>
        </w:rPr>
        <w:t xml:space="preserve"> полем «Документ».</w:t>
      </w:r>
    </w:p>
    <w:p w14:paraId="4B6A274A" w14:textId="77777777" w:rsidR="00826FA1" w:rsidRDefault="00495EE5">
      <w:r>
        <w:rPr>
          <w:noProof/>
        </w:rPr>
        <w:drawing>
          <wp:inline distT="0" distB="0" distL="114300" distR="114300" wp14:anchorId="57F1C078" wp14:editId="707197D4">
            <wp:extent cx="5930900" cy="2965450"/>
            <wp:effectExtent l="0" t="0" r="12700" b="6350"/>
            <wp:docPr id="164"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Изображение 16"/>
                    <pic:cNvPicPr>
                      <a:picLocks noChangeAspect="1"/>
                    </pic:cNvPicPr>
                  </pic:nvPicPr>
                  <pic:blipFill>
                    <a:blip r:embed="rId125"/>
                    <a:stretch>
                      <a:fillRect/>
                    </a:stretch>
                  </pic:blipFill>
                  <pic:spPr>
                    <a:xfrm>
                      <a:off x="0" y="0"/>
                      <a:ext cx="5930900" cy="2965450"/>
                    </a:xfrm>
                    <a:prstGeom prst="rect">
                      <a:avLst/>
                    </a:prstGeom>
                    <a:noFill/>
                    <a:ln>
                      <a:noFill/>
                    </a:ln>
                  </pic:spPr>
                </pic:pic>
              </a:graphicData>
            </a:graphic>
          </wp:inline>
        </w:drawing>
      </w:r>
    </w:p>
    <w:p w14:paraId="42721341" w14:textId="77777777" w:rsidR="00826FA1" w:rsidRDefault="00495EE5">
      <w:pPr>
        <w:pStyle w:val="a5"/>
        <w:jc w:val="center"/>
      </w:pPr>
      <w:r>
        <w:t xml:space="preserve">Рис. </w:t>
      </w:r>
      <w:fldSimple w:instr=" SEQ Рис._ \* ARABIC ">
        <w:r>
          <w:t>108</w:t>
        </w:r>
      </w:fldSimple>
      <w:r>
        <w:t xml:space="preserve"> Просмотр карточки сотрудником с ролью «Регистратор»</w:t>
      </w:r>
    </w:p>
    <w:p w14:paraId="2D59887F" w14:textId="77777777" w:rsidR="00826FA1" w:rsidRDefault="00495EE5">
      <w:pPr>
        <w:ind w:firstLine="709"/>
        <w:rPr>
          <w:rFonts w:ascii="Times New Roman" w:hAnsi="Times New Roman" w:cs="Times New Roman"/>
        </w:rPr>
      </w:pPr>
      <w:r>
        <w:rPr>
          <w:rFonts w:ascii="Times New Roman" w:hAnsi="Times New Roman"/>
        </w:rPr>
        <w:t xml:space="preserve">Для отмены публикации (рис. 109), перевода карточки в приостановленные (рис. 110) либо в архив (рис. 111) обязательно указание обоснования в окне, которое появляется после нажатия соответствующей кнопки. </w:t>
      </w:r>
    </w:p>
    <w:p w14:paraId="5ED6287B" w14:textId="77777777" w:rsidR="00826FA1" w:rsidRDefault="00495EE5">
      <w:r>
        <w:rPr>
          <w:noProof/>
        </w:rPr>
        <w:lastRenderedPageBreak/>
        <w:drawing>
          <wp:inline distT="0" distB="0" distL="114300" distR="114300" wp14:anchorId="50DA90DB" wp14:editId="6BF410AD">
            <wp:extent cx="5939790" cy="2971165"/>
            <wp:effectExtent l="0" t="0" r="3810" b="635"/>
            <wp:docPr id="165"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Изображение 17"/>
                    <pic:cNvPicPr>
                      <a:picLocks noChangeAspect="1"/>
                    </pic:cNvPicPr>
                  </pic:nvPicPr>
                  <pic:blipFill>
                    <a:blip r:embed="rId126"/>
                    <a:stretch>
                      <a:fillRect/>
                    </a:stretch>
                  </pic:blipFill>
                  <pic:spPr>
                    <a:xfrm>
                      <a:off x="0" y="0"/>
                      <a:ext cx="5939790" cy="2971165"/>
                    </a:xfrm>
                    <a:prstGeom prst="rect">
                      <a:avLst/>
                    </a:prstGeom>
                    <a:noFill/>
                    <a:ln>
                      <a:noFill/>
                    </a:ln>
                  </pic:spPr>
                </pic:pic>
              </a:graphicData>
            </a:graphic>
          </wp:inline>
        </w:drawing>
      </w:r>
    </w:p>
    <w:p w14:paraId="58DBE74D" w14:textId="77777777" w:rsidR="00826FA1" w:rsidRDefault="00495EE5">
      <w:pPr>
        <w:pStyle w:val="a5"/>
        <w:jc w:val="center"/>
      </w:pPr>
      <w:r>
        <w:t xml:space="preserve">Рис. </w:t>
      </w:r>
      <w:fldSimple w:instr=" SEQ Рис._ \* ARABIC ">
        <w:r>
          <w:t>109</w:t>
        </w:r>
      </w:fldSimple>
      <w:r>
        <w:t xml:space="preserve"> Форма обоснования причин отмены публикации</w:t>
      </w:r>
    </w:p>
    <w:p w14:paraId="07454F0A" w14:textId="77777777" w:rsidR="00826FA1" w:rsidRDefault="00495EE5">
      <w:r>
        <w:rPr>
          <w:noProof/>
        </w:rPr>
        <w:drawing>
          <wp:inline distT="0" distB="0" distL="114300" distR="114300" wp14:anchorId="0D30A500" wp14:editId="1E36B70F">
            <wp:extent cx="5937250" cy="2955925"/>
            <wp:effectExtent l="0" t="0" r="6350" b="15875"/>
            <wp:docPr id="166"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Изображение 18"/>
                    <pic:cNvPicPr>
                      <a:picLocks noChangeAspect="1"/>
                    </pic:cNvPicPr>
                  </pic:nvPicPr>
                  <pic:blipFill>
                    <a:blip r:embed="rId127"/>
                    <a:stretch>
                      <a:fillRect/>
                    </a:stretch>
                  </pic:blipFill>
                  <pic:spPr>
                    <a:xfrm>
                      <a:off x="0" y="0"/>
                      <a:ext cx="5937250" cy="2955925"/>
                    </a:xfrm>
                    <a:prstGeom prst="rect">
                      <a:avLst/>
                    </a:prstGeom>
                    <a:noFill/>
                    <a:ln>
                      <a:noFill/>
                    </a:ln>
                  </pic:spPr>
                </pic:pic>
              </a:graphicData>
            </a:graphic>
          </wp:inline>
        </w:drawing>
      </w:r>
    </w:p>
    <w:p w14:paraId="08F5F2DA" w14:textId="77777777" w:rsidR="00826FA1" w:rsidRDefault="00495EE5">
      <w:pPr>
        <w:pStyle w:val="a5"/>
        <w:jc w:val="center"/>
      </w:pPr>
      <w:r>
        <w:t xml:space="preserve">Рис. </w:t>
      </w:r>
      <w:fldSimple w:instr=" SEQ Рис._ \* ARABIC ">
        <w:r>
          <w:t>110</w:t>
        </w:r>
      </w:fldSimple>
      <w:r>
        <w:t xml:space="preserve"> Форма обоснования причин приостановки документа</w:t>
      </w:r>
    </w:p>
    <w:p w14:paraId="5E723BDB" w14:textId="77777777" w:rsidR="00826FA1" w:rsidRDefault="00495EE5">
      <w:r>
        <w:rPr>
          <w:noProof/>
        </w:rPr>
        <w:lastRenderedPageBreak/>
        <w:drawing>
          <wp:inline distT="0" distB="0" distL="114300" distR="114300" wp14:anchorId="34198DEC" wp14:editId="5366578C">
            <wp:extent cx="5927725" cy="2962275"/>
            <wp:effectExtent l="0" t="0" r="15875" b="9525"/>
            <wp:docPr id="167"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Изображение 19"/>
                    <pic:cNvPicPr>
                      <a:picLocks noChangeAspect="1"/>
                    </pic:cNvPicPr>
                  </pic:nvPicPr>
                  <pic:blipFill>
                    <a:blip r:embed="rId128"/>
                    <a:stretch>
                      <a:fillRect/>
                    </a:stretch>
                  </pic:blipFill>
                  <pic:spPr>
                    <a:xfrm>
                      <a:off x="0" y="0"/>
                      <a:ext cx="5927725" cy="2962275"/>
                    </a:xfrm>
                    <a:prstGeom prst="rect">
                      <a:avLst/>
                    </a:prstGeom>
                    <a:noFill/>
                    <a:ln>
                      <a:noFill/>
                    </a:ln>
                  </pic:spPr>
                </pic:pic>
              </a:graphicData>
            </a:graphic>
          </wp:inline>
        </w:drawing>
      </w:r>
    </w:p>
    <w:p w14:paraId="5F6F3645" w14:textId="77777777" w:rsidR="00826FA1" w:rsidRDefault="00495EE5">
      <w:pPr>
        <w:pStyle w:val="a5"/>
        <w:jc w:val="center"/>
      </w:pPr>
      <w:r>
        <w:t xml:space="preserve">Рис. </w:t>
      </w:r>
      <w:fldSimple w:instr=" SEQ Рис._ \* ARABIC ">
        <w:r>
          <w:t>111</w:t>
        </w:r>
      </w:fldSimple>
      <w:r>
        <w:t xml:space="preserve"> Форма обоснования причин перевода документа в Архив</w:t>
      </w:r>
    </w:p>
    <w:p w14:paraId="4881DC9E" w14:textId="77777777" w:rsidR="00826FA1" w:rsidRDefault="00495EE5">
      <w:pPr>
        <w:ind w:firstLine="709"/>
        <w:rPr>
          <w:rFonts w:ascii="Times New Roman" w:hAnsi="Times New Roman"/>
        </w:rPr>
      </w:pPr>
      <w:r>
        <w:rPr>
          <w:rFonts w:ascii="Times New Roman" w:hAnsi="Times New Roman"/>
        </w:rPr>
        <w:t>Без обоснования смена статуса будет невозможна.</w:t>
      </w:r>
    </w:p>
    <w:p w14:paraId="38F9744A" w14:textId="77777777" w:rsidR="00826FA1" w:rsidRDefault="00495EE5">
      <w:pPr>
        <w:ind w:firstLine="709"/>
        <w:rPr>
          <w:rFonts w:ascii="Times New Roman" w:hAnsi="Times New Roman" w:cs="Times New Roman"/>
        </w:rPr>
      </w:pPr>
      <w:r>
        <w:rPr>
          <w:rFonts w:ascii="Times New Roman" w:hAnsi="Times New Roman"/>
        </w:rPr>
        <w:t xml:space="preserve">Все обоснования отображаются в истории изменений документа (рис. </w:t>
      </w:r>
      <w:r w:rsidRPr="00013A55">
        <w:rPr>
          <w:rFonts w:ascii="Times New Roman" w:hAnsi="Times New Roman"/>
        </w:rPr>
        <w:t>112</w:t>
      </w:r>
      <w:r>
        <w:rPr>
          <w:rFonts w:ascii="Times New Roman" w:hAnsi="Times New Roman"/>
        </w:rPr>
        <w:t>).</w:t>
      </w:r>
    </w:p>
    <w:p w14:paraId="54EEFB05" w14:textId="77777777" w:rsidR="00826FA1" w:rsidRDefault="00495EE5">
      <w:r>
        <w:rPr>
          <w:noProof/>
        </w:rPr>
        <w:drawing>
          <wp:inline distT="0" distB="0" distL="114300" distR="114300" wp14:anchorId="18397446" wp14:editId="6F2E4FCF">
            <wp:extent cx="5936615" cy="2967990"/>
            <wp:effectExtent l="0" t="0" r="6985" b="3810"/>
            <wp:docPr id="168"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Изображение 20"/>
                    <pic:cNvPicPr>
                      <a:picLocks noChangeAspect="1"/>
                    </pic:cNvPicPr>
                  </pic:nvPicPr>
                  <pic:blipFill>
                    <a:blip r:embed="rId129"/>
                    <a:stretch>
                      <a:fillRect/>
                    </a:stretch>
                  </pic:blipFill>
                  <pic:spPr>
                    <a:xfrm>
                      <a:off x="0" y="0"/>
                      <a:ext cx="5936615" cy="2967990"/>
                    </a:xfrm>
                    <a:prstGeom prst="rect">
                      <a:avLst/>
                    </a:prstGeom>
                    <a:noFill/>
                    <a:ln>
                      <a:noFill/>
                    </a:ln>
                  </pic:spPr>
                </pic:pic>
              </a:graphicData>
            </a:graphic>
          </wp:inline>
        </w:drawing>
      </w:r>
    </w:p>
    <w:p w14:paraId="6F20DB3C" w14:textId="77777777" w:rsidR="00826FA1" w:rsidRDefault="00495EE5">
      <w:pPr>
        <w:pStyle w:val="a5"/>
        <w:jc w:val="center"/>
      </w:pPr>
      <w:r>
        <w:t xml:space="preserve">Рис. </w:t>
      </w:r>
      <w:fldSimple w:instr=" SEQ Рис._ \* ARABIC ">
        <w:r>
          <w:t>112</w:t>
        </w:r>
      </w:fldSimple>
      <w:r>
        <w:t xml:space="preserve"> Фиксация смены статусов в истории изменений</w:t>
      </w:r>
    </w:p>
    <w:p w14:paraId="5A8786A1" w14:textId="77777777" w:rsidR="00826FA1" w:rsidRDefault="00495EE5">
      <w:pPr>
        <w:pStyle w:val="3"/>
        <w:numPr>
          <w:ilvl w:val="2"/>
          <w:numId w:val="1"/>
        </w:numPr>
        <w:rPr>
          <w:rFonts w:ascii="Times New Roman" w:hAnsi="Times New Roman" w:cs="Times New Roman"/>
          <w:color w:val="auto"/>
        </w:rPr>
      </w:pPr>
      <w:bookmarkStart w:id="30" w:name="_Toc29464"/>
      <w:r>
        <w:rPr>
          <w:rFonts w:ascii="Times New Roman" w:hAnsi="Times New Roman" w:cs="Times New Roman"/>
          <w:color w:val="auto"/>
        </w:rPr>
        <w:t>Повторное назначение задач</w:t>
      </w:r>
      <w:bookmarkEnd w:id="30"/>
    </w:p>
    <w:p w14:paraId="1C44B5D1" w14:textId="77777777" w:rsidR="00826FA1" w:rsidRDefault="00495EE5">
      <w:pPr>
        <w:rPr>
          <w:rFonts w:ascii="Times New Roman" w:hAnsi="Times New Roman"/>
        </w:rPr>
      </w:pPr>
      <w:r>
        <w:rPr>
          <w:rFonts w:ascii="Times New Roman" w:hAnsi="Times New Roman"/>
        </w:rPr>
        <w:tab/>
        <w:t>Сотрудникам с ролью «Регистратор» также доступен функционал повторного назначения задач, описанный в разделе 3.5.1.</w:t>
      </w:r>
    </w:p>
    <w:p w14:paraId="12FFD8E9" w14:textId="77777777" w:rsidR="00826FA1" w:rsidRDefault="00495EE5">
      <w:pPr>
        <w:pStyle w:val="3"/>
        <w:numPr>
          <w:ilvl w:val="2"/>
          <w:numId w:val="1"/>
        </w:numPr>
        <w:rPr>
          <w:rFonts w:ascii="Times New Roman" w:hAnsi="Times New Roman" w:cs="Times New Roman"/>
          <w:color w:val="auto"/>
        </w:rPr>
      </w:pPr>
      <w:bookmarkStart w:id="31" w:name="_Toc18354"/>
      <w:r>
        <w:rPr>
          <w:rFonts w:ascii="Times New Roman" w:hAnsi="Times New Roman" w:cs="Times New Roman"/>
          <w:color w:val="auto"/>
        </w:rPr>
        <w:t>Раздел «Отчеты»</w:t>
      </w:r>
      <w:bookmarkEnd w:id="31"/>
    </w:p>
    <w:p w14:paraId="7C312F25" w14:textId="77777777" w:rsidR="00826FA1" w:rsidRDefault="00495EE5">
      <w:pPr>
        <w:rPr>
          <w:rFonts w:ascii="Times New Roman" w:hAnsi="Times New Roman" w:cs="Times New Roman"/>
        </w:rPr>
      </w:pPr>
      <w:r>
        <w:rPr>
          <w:rFonts w:ascii="Times New Roman" w:hAnsi="Times New Roman" w:cs="Times New Roman"/>
        </w:rPr>
        <w:tab/>
        <w:t>Работа в разделе «Отчеты» аналогична работе под ролью «Руководитель» (см. раздел 3.3.1).</w:t>
      </w:r>
    </w:p>
    <w:p w14:paraId="05EA89BE" w14:textId="77777777" w:rsidR="00826FA1" w:rsidRDefault="00495EE5">
      <w:pPr>
        <w:pStyle w:val="3"/>
        <w:numPr>
          <w:ilvl w:val="2"/>
          <w:numId w:val="1"/>
        </w:numPr>
        <w:rPr>
          <w:rFonts w:ascii="Times New Roman" w:hAnsi="Times New Roman" w:cs="Times New Roman"/>
          <w:color w:val="auto"/>
        </w:rPr>
      </w:pPr>
      <w:bookmarkStart w:id="32" w:name="_Toc1558"/>
      <w:r>
        <w:rPr>
          <w:rFonts w:ascii="Times New Roman" w:hAnsi="Times New Roman" w:cs="Times New Roman"/>
          <w:color w:val="auto"/>
        </w:rPr>
        <w:lastRenderedPageBreak/>
        <w:t>Раздел «Ответственные роли»</w:t>
      </w:r>
      <w:bookmarkEnd w:id="32"/>
    </w:p>
    <w:p w14:paraId="11B2F5B3" w14:textId="77777777" w:rsidR="00826FA1" w:rsidRDefault="00495EE5">
      <w:pPr>
        <w:ind w:firstLine="708"/>
      </w:pPr>
      <w:r>
        <w:rPr>
          <w:rFonts w:ascii="Times New Roman" w:hAnsi="Times New Roman" w:cs="Times New Roman"/>
        </w:rPr>
        <w:t>Работа в разделе «Ответственные роли» аналогична работе под ролью «Контролер» (см. раздел 3.5.3).</w:t>
      </w:r>
    </w:p>
    <w:p w14:paraId="198885EF" w14:textId="77777777" w:rsidR="00826FA1" w:rsidRDefault="00495EE5">
      <w:pPr>
        <w:pStyle w:val="3"/>
        <w:numPr>
          <w:ilvl w:val="2"/>
          <w:numId w:val="1"/>
        </w:numPr>
        <w:rPr>
          <w:rFonts w:ascii="Times New Roman" w:hAnsi="Times New Roman" w:cs="Times New Roman"/>
          <w:color w:val="auto"/>
        </w:rPr>
      </w:pPr>
      <w:bookmarkStart w:id="33" w:name="_Toc15431"/>
      <w:r>
        <w:rPr>
          <w:rFonts w:ascii="Times New Roman" w:hAnsi="Times New Roman" w:cs="Times New Roman"/>
          <w:color w:val="auto"/>
        </w:rPr>
        <w:t>Раздел «Задачи документов»</w:t>
      </w:r>
      <w:bookmarkEnd w:id="33"/>
    </w:p>
    <w:p w14:paraId="2586D441" w14:textId="77777777" w:rsidR="00826FA1" w:rsidRDefault="00495EE5">
      <w:pPr>
        <w:ind w:firstLine="708"/>
        <w:rPr>
          <w:rFonts w:ascii="Times New Roman" w:hAnsi="Times New Roman"/>
        </w:rPr>
      </w:pPr>
      <w:r>
        <w:rPr>
          <w:rFonts w:ascii="Times New Roman" w:hAnsi="Times New Roman"/>
        </w:rPr>
        <w:t>Раздел позволяет, не заходя в историю изменений карточки документа и не формируя отчеты:</w:t>
      </w:r>
    </w:p>
    <w:p w14:paraId="40897E75" w14:textId="77777777" w:rsidR="00826FA1" w:rsidRDefault="00495EE5">
      <w:pPr>
        <w:rPr>
          <w:rFonts w:ascii="Times New Roman" w:hAnsi="Times New Roman"/>
        </w:rPr>
      </w:pPr>
      <w:r>
        <w:rPr>
          <w:rFonts w:ascii="Times New Roman" w:hAnsi="Times New Roman"/>
        </w:rPr>
        <w:t>1. Проверять факт назначения задач конкретному действующему сотруднику;</w:t>
      </w:r>
    </w:p>
    <w:p w14:paraId="75C514DC" w14:textId="77777777" w:rsidR="00826FA1" w:rsidRDefault="00495EE5">
      <w:pPr>
        <w:rPr>
          <w:rFonts w:ascii="Times New Roman" w:hAnsi="Times New Roman"/>
        </w:rPr>
      </w:pPr>
      <w:r>
        <w:rPr>
          <w:rFonts w:ascii="Times New Roman" w:hAnsi="Times New Roman"/>
        </w:rPr>
        <w:t>2. Проверять, кто именно назначил сотруднику задачу по документу;</w:t>
      </w:r>
    </w:p>
    <w:p w14:paraId="24BE2B44" w14:textId="77777777" w:rsidR="00826FA1" w:rsidRDefault="00495EE5">
      <w:r>
        <w:rPr>
          <w:rFonts w:ascii="Times New Roman" w:hAnsi="Times New Roman"/>
        </w:rPr>
        <w:t>3. Проверять ход ознакомления сотрудника с документом.</w:t>
      </w:r>
    </w:p>
    <w:p w14:paraId="2E8EA68C" w14:textId="77777777" w:rsidR="00826FA1" w:rsidRDefault="00495EE5">
      <w:pPr>
        <w:rPr>
          <w:rFonts w:ascii="Times New Roman" w:hAnsi="Times New Roman"/>
        </w:rPr>
      </w:pPr>
      <w:r>
        <w:rPr>
          <w:noProof/>
        </w:rPr>
        <w:drawing>
          <wp:inline distT="0" distB="0" distL="114300" distR="114300" wp14:anchorId="5EB8A2BF" wp14:editId="6C485E9D">
            <wp:extent cx="5929630" cy="2649220"/>
            <wp:effectExtent l="0" t="0" r="13970" b="17780"/>
            <wp:docPr id="174"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Изображение 21"/>
                    <pic:cNvPicPr>
                      <a:picLocks noChangeAspect="1"/>
                    </pic:cNvPicPr>
                  </pic:nvPicPr>
                  <pic:blipFill>
                    <a:blip r:embed="rId130"/>
                    <a:stretch>
                      <a:fillRect/>
                    </a:stretch>
                  </pic:blipFill>
                  <pic:spPr>
                    <a:xfrm>
                      <a:off x="0" y="0"/>
                      <a:ext cx="5929630" cy="2649220"/>
                    </a:xfrm>
                    <a:prstGeom prst="rect">
                      <a:avLst/>
                    </a:prstGeom>
                    <a:noFill/>
                    <a:ln>
                      <a:noFill/>
                    </a:ln>
                  </pic:spPr>
                </pic:pic>
              </a:graphicData>
            </a:graphic>
          </wp:inline>
        </w:drawing>
      </w:r>
    </w:p>
    <w:p w14:paraId="31981058" w14:textId="77777777" w:rsidR="00826FA1" w:rsidRDefault="00495EE5">
      <w:pPr>
        <w:pStyle w:val="a5"/>
        <w:jc w:val="center"/>
      </w:pPr>
      <w:r>
        <w:t xml:space="preserve">Рис. </w:t>
      </w:r>
      <w:fldSimple w:instr=" SEQ Рис._ \* ARABIC ">
        <w:r>
          <w:t>113</w:t>
        </w:r>
      </w:fldSimple>
      <w:r>
        <w:t xml:space="preserve"> Отображение раздела «Задачи документов» для роли «Регистратор»</w:t>
      </w:r>
    </w:p>
    <w:p w14:paraId="31B7BE63" w14:textId="77777777" w:rsidR="00826FA1" w:rsidRDefault="00495EE5">
      <w:pPr>
        <w:ind w:firstLine="708"/>
        <w:rPr>
          <w:rFonts w:ascii="Times New Roman" w:hAnsi="Times New Roman"/>
        </w:rPr>
      </w:pPr>
      <w:r>
        <w:rPr>
          <w:rFonts w:ascii="Times New Roman" w:hAnsi="Times New Roman"/>
        </w:rPr>
        <w:t>Поиск задач можно конкретизировать (можно сочетать):</w:t>
      </w:r>
    </w:p>
    <w:p w14:paraId="710F9B34" w14:textId="77777777" w:rsidR="00826FA1" w:rsidRDefault="00495EE5">
      <w:pPr>
        <w:rPr>
          <w:rFonts w:ascii="Times New Roman" w:hAnsi="Times New Roman"/>
        </w:rPr>
      </w:pPr>
      <w:r>
        <w:rPr>
          <w:rFonts w:ascii="Times New Roman" w:hAnsi="Times New Roman"/>
        </w:rPr>
        <w:t>− по интересуемому сотруднику, если ввести его ФИО в поле «Кому направлено», будет также отображаться табельный номер сотрудника для идентификации компании, в которой он работает (при совместительствах). Поиск не работает по уволенным сотрудникам и переведенным сотрудникам, если была смена табельного номера. Значение «Кому направлено» = ФИО и «Табельный номер» в таблице.</w:t>
      </w:r>
    </w:p>
    <w:p w14:paraId="7EC1FF6A" w14:textId="77777777" w:rsidR="00826FA1" w:rsidRDefault="00495EE5">
      <w:pPr>
        <w:rPr>
          <w:rFonts w:ascii="Times New Roman" w:hAnsi="Times New Roman"/>
        </w:rPr>
      </w:pPr>
      <w:r>
        <w:rPr>
          <w:rFonts w:ascii="Times New Roman" w:hAnsi="Times New Roman"/>
        </w:rPr>
        <w:t>− по сотруднику, кто включил сотрудника в список ознакомления, если ввести его ФИО в поле «Кем направлено». Поиск не работает по уволенным и переведенным сотрудникам, если была смена табельного номера;</w:t>
      </w:r>
    </w:p>
    <w:p w14:paraId="73708A81" w14:textId="77777777" w:rsidR="00826FA1" w:rsidRDefault="00495EE5">
      <w:pPr>
        <w:rPr>
          <w:rFonts w:ascii="Times New Roman" w:hAnsi="Times New Roman"/>
        </w:rPr>
      </w:pPr>
      <w:r>
        <w:rPr>
          <w:rFonts w:ascii="Times New Roman" w:hAnsi="Times New Roman"/>
        </w:rPr>
        <w:t>− по статусу задачи:</w:t>
      </w:r>
    </w:p>
    <w:p w14:paraId="3F7E6096" w14:textId="77777777" w:rsidR="00826FA1" w:rsidRPr="00013A55" w:rsidRDefault="00495EE5">
      <w:pPr>
        <w:rPr>
          <w:rFonts w:ascii="Times New Roman" w:hAnsi="Times New Roman"/>
        </w:rPr>
      </w:pPr>
      <w:r>
        <w:rPr>
          <w:rFonts w:ascii="Times New Roman" w:hAnsi="Times New Roman"/>
        </w:rPr>
        <w:t>➢ активна, т.е. задачи по действующим документам, в которых должность сотрудника включена в список ознакомления;</w:t>
      </w:r>
    </w:p>
    <w:p w14:paraId="6E4C3FB8" w14:textId="77777777" w:rsidR="00826FA1" w:rsidRDefault="00495EE5">
      <w:pPr>
        <w:rPr>
          <w:rFonts w:ascii="Times New Roman" w:hAnsi="Times New Roman"/>
        </w:rPr>
      </w:pPr>
      <w:r>
        <w:rPr>
          <w:rFonts w:ascii="Times New Roman" w:hAnsi="Times New Roman"/>
        </w:rPr>
        <w:lastRenderedPageBreak/>
        <w:t>➢ завершена, т.е. задачи по документам, переведенным на статус «Приостановлен» либо «Архив», либо предыдущая должность сотрудника была включена в список ознакомления, а сам сотрудник был переведен без смены табельного номера внутри одной компании;</w:t>
      </w:r>
    </w:p>
    <w:p w14:paraId="7E355EE4" w14:textId="77777777" w:rsidR="00826FA1" w:rsidRDefault="00495EE5">
      <w:pPr>
        <w:rPr>
          <w:rFonts w:ascii="Times New Roman" w:hAnsi="Times New Roman"/>
        </w:rPr>
      </w:pPr>
      <w:r>
        <w:rPr>
          <w:rFonts w:ascii="Times New Roman" w:hAnsi="Times New Roman"/>
        </w:rPr>
        <w:t>− по конкретному документу, если ввести его название в Поле «Поиск».</w:t>
      </w:r>
    </w:p>
    <w:p w14:paraId="60864424" w14:textId="77777777" w:rsidR="00826FA1" w:rsidRDefault="00495EE5">
      <w:pPr>
        <w:ind w:firstLine="708"/>
        <w:rPr>
          <w:rFonts w:ascii="Times New Roman" w:hAnsi="Times New Roman"/>
        </w:rPr>
      </w:pPr>
      <w:r>
        <w:rPr>
          <w:rFonts w:ascii="Times New Roman" w:hAnsi="Times New Roman"/>
        </w:rPr>
        <w:t>Задачи отображаются в табличном виде, по каждому столбцу доступна сортировка.</w:t>
      </w:r>
    </w:p>
    <w:p w14:paraId="19F107E6" w14:textId="77777777" w:rsidR="00826FA1" w:rsidRDefault="00495EE5">
      <w:pPr>
        <w:ind w:firstLine="708"/>
        <w:rPr>
          <w:rFonts w:ascii="Times New Roman" w:hAnsi="Times New Roman"/>
        </w:rPr>
      </w:pPr>
      <w:r>
        <w:rPr>
          <w:rFonts w:ascii="Times New Roman" w:hAnsi="Times New Roman"/>
        </w:rPr>
        <w:t>Для вида задач «Определение перечня» дата в столбце «Направлено» может быть более поздней, чем дата в столбце «Планируемая дата выполнения», если сотрудник выполнил свою задачу ознакомления по истечении установленного срока, т.е. нарушил его.</w:t>
      </w:r>
    </w:p>
    <w:p w14:paraId="4EC8CED5" w14:textId="77777777" w:rsidR="00826FA1" w:rsidRDefault="00495EE5">
      <w:pPr>
        <w:pStyle w:val="3"/>
        <w:numPr>
          <w:ilvl w:val="2"/>
          <w:numId w:val="1"/>
        </w:numPr>
      </w:pPr>
      <w:bookmarkStart w:id="34" w:name="_Toc17902"/>
      <w:bookmarkStart w:id="35" w:name="_Toc5066"/>
      <w:r>
        <w:rPr>
          <w:rFonts w:ascii="Times New Roman" w:hAnsi="Times New Roman" w:cs="Times New Roman"/>
          <w:color w:val="auto"/>
        </w:rPr>
        <w:t>Раздел «Копирование задач»</w:t>
      </w:r>
      <w:bookmarkEnd w:id="34"/>
      <w:bookmarkEnd w:id="35"/>
    </w:p>
    <w:p w14:paraId="08B397C6" w14:textId="77777777" w:rsidR="00826FA1" w:rsidRDefault="00495EE5">
      <w:pPr>
        <w:ind w:firstLine="708"/>
        <w:rPr>
          <w:rFonts w:ascii="Times New Roman" w:hAnsi="Times New Roman" w:cs="Times New Roman"/>
        </w:rPr>
      </w:pPr>
      <w:r>
        <w:rPr>
          <w:rFonts w:ascii="Times New Roman" w:hAnsi="Times New Roman" w:cs="Times New Roman"/>
        </w:rPr>
        <w:t>Работа в разделе «Копирование задач» аналогична работе под ролью «Руководитель» (см. раздел 3.3.2), с учетом:</w:t>
      </w:r>
    </w:p>
    <w:p w14:paraId="6CD24AF6" w14:textId="77777777" w:rsidR="00826FA1" w:rsidRDefault="00495EE5">
      <w:pPr>
        <w:rPr>
          <w:rFonts w:ascii="Times New Roman" w:hAnsi="Times New Roman"/>
        </w:rPr>
      </w:pPr>
      <w:r>
        <w:rPr>
          <w:rFonts w:ascii="Times New Roman" w:hAnsi="Times New Roman"/>
        </w:rPr>
        <w:t>− отсутствия ограничений (необходимости руководства) по компаниям и подразделениям;</w:t>
      </w:r>
    </w:p>
    <w:p w14:paraId="5A92BCDF" w14:textId="77777777" w:rsidR="00826FA1" w:rsidRDefault="00495EE5">
      <w:pPr>
        <w:rPr>
          <w:rFonts w:ascii="Times New Roman" w:hAnsi="Times New Roman" w:cs="Times New Roman"/>
        </w:rPr>
      </w:pPr>
      <w:r>
        <w:rPr>
          <w:rFonts w:ascii="Times New Roman" w:hAnsi="Times New Roman"/>
        </w:rPr>
        <w:t xml:space="preserve">− возможности </w:t>
      </w:r>
      <w:r>
        <w:rPr>
          <w:rFonts w:ascii="Times New Roman" w:hAnsi="Times New Roman" w:cs="Times New Roman"/>
        </w:rPr>
        <w:t>выбора архивной должности, из которой необходимо скопировать задачи;</w:t>
      </w:r>
    </w:p>
    <w:p w14:paraId="4A649A71" w14:textId="77777777" w:rsidR="00826FA1" w:rsidRDefault="00495EE5">
      <w:pPr>
        <w:rPr>
          <w:rFonts w:ascii="Times New Roman" w:hAnsi="Times New Roman"/>
        </w:rPr>
      </w:pPr>
      <w:r>
        <w:rPr>
          <w:rFonts w:ascii="Times New Roman" w:hAnsi="Times New Roman"/>
        </w:rPr>
        <w:t>− ограничений видимости компаний/подразделений/должностей в Настройках доступности.</w:t>
      </w:r>
    </w:p>
    <w:p w14:paraId="1085BC51" w14:textId="77777777" w:rsidR="00826FA1" w:rsidRDefault="00495EE5">
      <w:pPr>
        <w:pStyle w:val="3"/>
        <w:numPr>
          <w:ilvl w:val="2"/>
          <w:numId w:val="1"/>
        </w:numPr>
      </w:pPr>
      <w:bookmarkStart w:id="36" w:name="_Toc29804"/>
      <w:r>
        <w:rPr>
          <w:rFonts w:ascii="Times New Roman" w:hAnsi="Times New Roman" w:cs="Times New Roman"/>
          <w:color w:val="auto"/>
        </w:rPr>
        <w:t>Раздел размещения</w:t>
      </w:r>
      <w:bookmarkEnd w:id="36"/>
    </w:p>
    <w:p w14:paraId="75962C0A" w14:textId="77777777" w:rsidR="00826FA1" w:rsidRDefault="00495EE5">
      <w:pPr>
        <w:ind w:firstLine="708"/>
        <w:rPr>
          <w:rFonts w:ascii="Times New Roman" w:hAnsi="Times New Roman" w:cs="Times New Roman"/>
        </w:rPr>
      </w:pPr>
      <w:r>
        <w:rPr>
          <w:rFonts w:ascii="Times New Roman" w:hAnsi="Times New Roman"/>
        </w:rPr>
        <w:t>Сотрудники с ролью «Регистратор» могут</w:t>
      </w:r>
      <w:r w:rsidRPr="00013A55">
        <w:rPr>
          <w:rFonts w:ascii="Times New Roman" w:hAnsi="Times New Roman"/>
        </w:rPr>
        <w:t xml:space="preserve"> </w:t>
      </w:r>
      <w:r>
        <w:rPr>
          <w:rFonts w:ascii="Times New Roman" w:hAnsi="Times New Roman"/>
        </w:rPr>
        <w:t xml:space="preserve">создавать, редактировать и удалять разделы размещения документов СМК, а также выгружать информацию по ним в </w:t>
      </w:r>
      <w:r>
        <w:rPr>
          <w:rFonts w:ascii="Times New Roman" w:hAnsi="Times New Roman"/>
          <w:lang w:val="en-US"/>
        </w:rPr>
        <w:t>Excel</w:t>
      </w:r>
      <w:r>
        <w:rPr>
          <w:rFonts w:ascii="Times New Roman" w:hAnsi="Times New Roman"/>
        </w:rPr>
        <w:t xml:space="preserve"> (рис. </w:t>
      </w:r>
      <w:r w:rsidRPr="00013A55">
        <w:rPr>
          <w:rFonts w:ascii="Times New Roman" w:hAnsi="Times New Roman"/>
        </w:rPr>
        <w:t>114</w:t>
      </w:r>
      <w:r>
        <w:rPr>
          <w:rFonts w:ascii="Times New Roman" w:hAnsi="Times New Roman"/>
        </w:rPr>
        <w:t>)</w:t>
      </w:r>
      <w:r>
        <w:rPr>
          <w:rFonts w:ascii="Times New Roman" w:hAnsi="Times New Roman" w:cs="Times New Roman"/>
        </w:rPr>
        <w:t>.</w:t>
      </w:r>
    </w:p>
    <w:p w14:paraId="1D2479D1" w14:textId="77777777" w:rsidR="00826FA1" w:rsidRDefault="00495EE5">
      <w:pPr>
        <w:jc w:val="center"/>
        <w:rPr>
          <w:rFonts w:ascii="Times New Roman" w:hAnsi="Times New Roman" w:cs="Times New Roman"/>
        </w:rPr>
      </w:pPr>
      <w:r>
        <w:rPr>
          <w:noProof/>
        </w:rPr>
        <w:drawing>
          <wp:inline distT="0" distB="0" distL="114300" distR="114300" wp14:anchorId="2F629616" wp14:editId="742496F1">
            <wp:extent cx="5932170" cy="2976880"/>
            <wp:effectExtent l="0" t="0" r="11430" b="13970"/>
            <wp:docPr id="65"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 2"/>
                    <pic:cNvPicPr>
                      <a:picLocks noChangeAspect="1"/>
                    </pic:cNvPicPr>
                  </pic:nvPicPr>
                  <pic:blipFill>
                    <a:blip r:embed="rId131"/>
                    <a:stretch>
                      <a:fillRect/>
                    </a:stretch>
                  </pic:blipFill>
                  <pic:spPr>
                    <a:xfrm>
                      <a:off x="0" y="0"/>
                      <a:ext cx="5932170" cy="2976880"/>
                    </a:xfrm>
                    <a:prstGeom prst="rect">
                      <a:avLst/>
                    </a:prstGeom>
                    <a:noFill/>
                    <a:ln>
                      <a:noFill/>
                    </a:ln>
                  </pic:spPr>
                </pic:pic>
              </a:graphicData>
            </a:graphic>
          </wp:inline>
        </w:drawing>
      </w:r>
    </w:p>
    <w:p w14:paraId="1B61F5E9" w14:textId="77777777" w:rsidR="00826FA1" w:rsidRDefault="00495EE5">
      <w:pPr>
        <w:pStyle w:val="a5"/>
        <w:jc w:val="center"/>
        <w:rPr>
          <w:rFonts w:ascii="Times New Roman" w:hAnsi="Times New Roman" w:cs="Times New Roman"/>
          <w:sz w:val="24"/>
          <w:szCs w:val="24"/>
        </w:rPr>
      </w:pPr>
      <w:r>
        <w:t xml:space="preserve">Рис. </w:t>
      </w:r>
      <w:fldSimple w:instr=" SEQ Рис._ \* ARABIC ">
        <w:r>
          <w:t>114</w:t>
        </w:r>
      </w:fldSimple>
      <w:r>
        <w:t xml:space="preserve"> Отображение раздела «Раздел размещения» для роли «Контролер»</w:t>
      </w:r>
    </w:p>
    <w:p w14:paraId="18239ADA" w14:textId="77777777" w:rsidR="00826FA1" w:rsidRDefault="00495EE5">
      <w:pPr>
        <w:pStyle w:val="4"/>
        <w:numPr>
          <w:ilvl w:val="3"/>
          <w:numId w:val="1"/>
        </w:numPr>
        <w:rPr>
          <w:rFonts w:ascii="Times New Roman" w:hAnsi="Times New Roman" w:cs="Times New Roman"/>
        </w:rPr>
      </w:pPr>
      <w:r>
        <w:rPr>
          <w:rFonts w:ascii="Times New Roman" w:hAnsi="Times New Roman" w:cs="Times New Roman"/>
          <w:i w:val="0"/>
          <w:iCs w:val="0"/>
          <w:color w:val="auto"/>
          <w:sz w:val="28"/>
          <w:szCs w:val="28"/>
        </w:rPr>
        <w:t>Создание разделов размещения документов СМК</w:t>
      </w:r>
    </w:p>
    <w:p w14:paraId="28F8614F" w14:textId="77777777" w:rsidR="00826FA1" w:rsidRDefault="00495EE5">
      <w:pPr>
        <w:ind w:firstLine="708"/>
        <w:rPr>
          <w:rFonts w:ascii="Times New Roman" w:hAnsi="Times New Roman"/>
        </w:rPr>
      </w:pPr>
      <w:r>
        <w:rPr>
          <w:rFonts w:ascii="Times New Roman" w:hAnsi="Times New Roman"/>
        </w:rPr>
        <w:t>Создание нового раздела осуществляется по кнопке "Добавить</w:t>
      </w:r>
      <w:r w:rsidRPr="00013A55">
        <w:rPr>
          <w:rFonts w:ascii="Times New Roman" w:hAnsi="Times New Roman"/>
        </w:rPr>
        <w:t xml:space="preserve"> </w:t>
      </w:r>
      <w:r>
        <w:rPr>
          <w:rFonts w:ascii="Times New Roman" w:hAnsi="Times New Roman"/>
        </w:rPr>
        <w:t xml:space="preserve">раздел СМК". Откроется окно с одним доступным и обязательным полем для заполнения «Название </w:t>
      </w:r>
      <w:r>
        <w:rPr>
          <w:rFonts w:ascii="Times New Roman" w:hAnsi="Times New Roman"/>
        </w:rPr>
        <w:lastRenderedPageBreak/>
        <w:t>раздела» (рис. 115). Раздел создастся только после нажатия кнопки «Добавить» окна добавления.</w:t>
      </w:r>
    </w:p>
    <w:p w14:paraId="5BB9CB72" w14:textId="77777777" w:rsidR="00826FA1" w:rsidRDefault="00495EE5">
      <w:pPr>
        <w:jc w:val="center"/>
      </w:pPr>
      <w:r>
        <w:rPr>
          <w:noProof/>
        </w:rPr>
        <w:drawing>
          <wp:inline distT="0" distB="0" distL="114300" distR="114300" wp14:anchorId="3ABF8A4C" wp14:editId="61294B11">
            <wp:extent cx="5928995" cy="2976880"/>
            <wp:effectExtent l="0" t="0" r="14605" b="13970"/>
            <wp:docPr id="130"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Изображение 3"/>
                    <pic:cNvPicPr>
                      <a:picLocks noChangeAspect="1"/>
                    </pic:cNvPicPr>
                  </pic:nvPicPr>
                  <pic:blipFill>
                    <a:blip r:embed="rId132"/>
                    <a:stretch>
                      <a:fillRect/>
                    </a:stretch>
                  </pic:blipFill>
                  <pic:spPr>
                    <a:xfrm>
                      <a:off x="0" y="0"/>
                      <a:ext cx="5928995" cy="2976880"/>
                    </a:xfrm>
                    <a:prstGeom prst="rect">
                      <a:avLst/>
                    </a:prstGeom>
                    <a:noFill/>
                    <a:ln>
                      <a:noFill/>
                    </a:ln>
                  </pic:spPr>
                </pic:pic>
              </a:graphicData>
            </a:graphic>
          </wp:inline>
        </w:drawing>
      </w:r>
    </w:p>
    <w:p w14:paraId="01BEB3A7" w14:textId="77777777" w:rsidR="00826FA1" w:rsidRDefault="00495EE5">
      <w:pPr>
        <w:pStyle w:val="a5"/>
        <w:jc w:val="center"/>
      </w:pPr>
      <w:r>
        <w:t xml:space="preserve">Рис. </w:t>
      </w:r>
      <w:fldSimple w:instr=" SEQ Рис._ \* ARABIC ">
        <w:r>
          <w:t>115</w:t>
        </w:r>
      </w:fldSimple>
      <w:r>
        <w:t xml:space="preserve"> Добавление раздела размещения документов СМК</w:t>
      </w:r>
    </w:p>
    <w:p w14:paraId="0BFEBBFA" w14:textId="77777777" w:rsidR="00826FA1" w:rsidRDefault="00495EE5">
      <w:pPr>
        <w:ind w:firstLine="708"/>
        <w:rPr>
          <w:rFonts w:ascii="Times New Roman" w:hAnsi="Times New Roman"/>
        </w:rPr>
      </w:pPr>
      <w:r>
        <w:rPr>
          <w:rFonts w:ascii="Times New Roman" w:hAnsi="Times New Roman"/>
        </w:rPr>
        <w:t>После создания раздела он появится в списке представления в виде отдельной строки, для которой предусмотрено боковое меню.</w:t>
      </w:r>
    </w:p>
    <w:p w14:paraId="467E230A" w14:textId="77777777" w:rsidR="00826FA1" w:rsidRDefault="00495EE5">
      <w:pPr>
        <w:ind w:firstLine="708"/>
        <w:rPr>
          <w:rFonts w:ascii="Times New Roman" w:hAnsi="Times New Roman"/>
        </w:rPr>
      </w:pPr>
      <w:r>
        <w:rPr>
          <w:rFonts w:ascii="Times New Roman" w:hAnsi="Times New Roman"/>
        </w:rPr>
        <w:t>В любом созданном разделе размещения можно создать неограниченное количество подразделов размещения. Внутри подраздела также можно создавать свои подразделы. Визуально, наличие созданных подразделов отображается стрелкой, при раскрытии которой отображается список подразделов внутри, смещенных на один абзацный уровень по отношению к родительскому разделу (рис. 116). Отображение подразделов внутри раздела по умолчанию сортируется от А до Я.</w:t>
      </w:r>
    </w:p>
    <w:p w14:paraId="70131076" w14:textId="77777777" w:rsidR="00826FA1" w:rsidRDefault="00495EE5">
      <w:r>
        <w:rPr>
          <w:noProof/>
        </w:rPr>
        <w:drawing>
          <wp:inline distT="0" distB="0" distL="114300" distR="114300" wp14:anchorId="0831B3A1" wp14:editId="75C4E2E7">
            <wp:extent cx="5938520" cy="2246630"/>
            <wp:effectExtent l="0" t="0" r="5080" b="1270"/>
            <wp:docPr id="150"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Изображение 4"/>
                    <pic:cNvPicPr>
                      <a:picLocks noChangeAspect="1"/>
                    </pic:cNvPicPr>
                  </pic:nvPicPr>
                  <pic:blipFill>
                    <a:blip r:embed="rId133"/>
                    <a:stretch>
                      <a:fillRect/>
                    </a:stretch>
                  </pic:blipFill>
                  <pic:spPr>
                    <a:xfrm>
                      <a:off x="0" y="0"/>
                      <a:ext cx="5938520" cy="2246630"/>
                    </a:xfrm>
                    <a:prstGeom prst="rect">
                      <a:avLst/>
                    </a:prstGeom>
                    <a:noFill/>
                    <a:ln>
                      <a:noFill/>
                    </a:ln>
                  </pic:spPr>
                </pic:pic>
              </a:graphicData>
            </a:graphic>
          </wp:inline>
        </w:drawing>
      </w:r>
    </w:p>
    <w:p w14:paraId="266B679E" w14:textId="77777777" w:rsidR="00826FA1" w:rsidRDefault="00495EE5">
      <w:pPr>
        <w:pStyle w:val="a5"/>
        <w:jc w:val="center"/>
      </w:pPr>
      <w:r>
        <w:t xml:space="preserve">Рис. </w:t>
      </w:r>
      <w:fldSimple w:instr=" SEQ Рис._ \* ARABIC ">
        <w:r>
          <w:t>116</w:t>
        </w:r>
      </w:fldSimple>
      <w:r>
        <w:t xml:space="preserve"> Работа с подразделами разделов документов СМК</w:t>
      </w:r>
    </w:p>
    <w:p w14:paraId="0172EFD8" w14:textId="77777777" w:rsidR="00826FA1" w:rsidRDefault="00495EE5">
      <w:pPr>
        <w:ind w:firstLine="708"/>
        <w:rPr>
          <w:rFonts w:ascii="Times New Roman" w:hAnsi="Times New Roman"/>
        </w:rPr>
      </w:pPr>
      <w:r>
        <w:rPr>
          <w:rFonts w:ascii="Times New Roman" w:hAnsi="Times New Roman"/>
        </w:rPr>
        <w:t xml:space="preserve">Для создания подраздела необходимо выбрать «Добавить подраздел» в боковом меню раздела, в котором необходимо создать подраздел. Откроется карточка для создания </w:t>
      </w:r>
      <w:r>
        <w:rPr>
          <w:rFonts w:ascii="Times New Roman" w:hAnsi="Times New Roman"/>
        </w:rPr>
        <w:lastRenderedPageBreak/>
        <w:t>подраздела с уже заполненным названием раздела, к которому создается подраздел (рис. 117).</w:t>
      </w:r>
    </w:p>
    <w:p w14:paraId="3167E3F9" w14:textId="77777777" w:rsidR="00826FA1" w:rsidRDefault="00495EE5">
      <w:pPr>
        <w:jc w:val="center"/>
      </w:pPr>
      <w:r>
        <w:rPr>
          <w:noProof/>
        </w:rPr>
        <w:drawing>
          <wp:inline distT="0" distB="0" distL="114300" distR="114300" wp14:anchorId="1D41B9B2" wp14:editId="7D7DAC37">
            <wp:extent cx="5932170" cy="2980055"/>
            <wp:effectExtent l="0" t="0" r="11430" b="10795"/>
            <wp:docPr id="156"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Изображение 5"/>
                    <pic:cNvPicPr>
                      <a:picLocks noChangeAspect="1"/>
                    </pic:cNvPicPr>
                  </pic:nvPicPr>
                  <pic:blipFill>
                    <a:blip r:embed="rId134"/>
                    <a:stretch>
                      <a:fillRect/>
                    </a:stretch>
                  </pic:blipFill>
                  <pic:spPr>
                    <a:xfrm>
                      <a:off x="0" y="0"/>
                      <a:ext cx="5932170" cy="2980055"/>
                    </a:xfrm>
                    <a:prstGeom prst="rect">
                      <a:avLst/>
                    </a:prstGeom>
                    <a:noFill/>
                    <a:ln>
                      <a:noFill/>
                    </a:ln>
                  </pic:spPr>
                </pic:pic>
              </a:graphicData>
            </a:graphic>
          </wp:inline>
        </w:drawing>
      </w:r>
    </w:p>
    <w:p w14:paraId="79A18B44" w14:textId="77777777" w:rsidR="00826FA1" w:rsidRDefault="00495EE5">
      <w:pPr>
        <w:pStyle w:val="a5"/>
        <w:jc w:val="center"/>
      </w:pPr>
      <w:r>
        <w:t xml:space="preserve">Рис. </w:t>
      </w:r>
      <w:fldSimple w:instr=" SEQ Рис._ \* ARABIC ">
        <w:r>
          <w:t>117</w:t>
        </w:r>
      </w:fldSimple>
      <w:r>
        <w:t xml:space="preserve"> Добавление подраздела</w:t>
      </w:r>
    </w:p>
    <w:p w14:paraId="4568A3CE" w14:textId="77777777" w:rsidR="00826FA1" w:rsidRDefault="00495EE5">
      <w:pPr>
        <w:pStyle w:val="4"/>
        <w:numPr>
          <w:ilvl w:val="3"/>
          <w:numId w:val="1"/>
        </w:numPr>
        <w:rPr>
          <w:rFonts w:ascii="Times New Roman" w:hAnsi="Times New Roman"/>
        </w:rPr>
      </w:pPr>
      <w:r>
        <w:rPr>
          <w:rFonts w:ascii="Times New Roman" w:hAnsi="Times New Roman" w:cs="Times New Roman"/>
          <w:i w:val="0"/>
          <w:iCs w:val="0"/>
          <w:color w:val="auto"/>
          <w:sz w:val="28"/>
          <w:szCs w:val="28"/>
        </w:rPr>
        <w:t>Редактирование разделов размещения документов СМК</w:t>
      </w:r>
    </w:p>
    <w:p w14:paraId="5A60EDE0" w14:textId="77777777" w:rsidR="00826FA1" w:rsidRDefault="00495EE5">
      <w:pPr>
        <w:spacing w:line="279" w:lineRule="auto"/>
        <w:ind w:firstLine="708"/>
        <w:rPr>
          <w:rFonts w:ascii="Times New Roman" w:hAnsi="Times New Roman"/>
        </w:rPr>
      </w:pPr>
      <w:r>
        <w:rPr>
          <w:rFonts w:ascii="Times New Roman" w:hAnsi="Times New Roman"/>
        </w:rPr>
        <w:t>Переход в режим редактирования раздела размещения через пункт «Редактировать» бокового меню раздела/подраздела. Позволяет:</w:t>
      </w:r>
    </w:p>
    <w:p w14:paraId="5392949F" w14:textId="77777777" w:rsidR="00826FA1" w:rsidRDefault="00495EE5">
      <w:pPr>
        <w:spacing w:line="279" w:lineRule="auto"/>
        <w:rPr>
          <w:rFonts w:ascii="Times New Roman" w:hAnsi="Times New Roman"/>
        </w:rPr>
      </w:pPr>
      <w:r>
        <w:rPr>
          <w:rFonts w:ascii="Times New Roman" w:hAnsi="Times New Roman"/>
        </w:rPr>
        <w:t>− в любой момент откорректировать название, которое автоматически обновится везде, где выбран или отображается раздел (рис. 118);</w:t>
      </w:r>
    </w:p>
    <w:p w14:paraId="395C8755" w14:textId="77777777" w:rsidR="00826FA1" w:rsidRDefault="00495EE5">
      <w:pPr>
        <w:spacing w:line="279" w:lineRule="auto"/>
        <w:rPr>
          <w:rFonts w:ascii="Times New Roman" w:hAnsi="Times New Roman"/>
        </w:rPr>
      </w:pPr>
      <w:r>
        <w:rPr>
          <w:noProof/>
        </w:rPr>
        <w:drawing>
          <wp:inline distT="0" distB="0" distL="114300" distR="114300" wp14:anchorId="5944AFEB" wp14:editId="3B1DA09D">
            <wp:extent cx="5935980" cy="2983865"/>
            <wp:effectExtent l="0" t="0" r="7620" b="6985"/>
            <wp:docPr id="163"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Изображение 6"/>
                    <pic:cNvPicPr>
                      <a:picLocks noChangeAspect="1"/>
                    </pic:cNvPicPr>
                  </pic:nvPicPr>
                  <pic:blipFill>
                    <a:blip r:embed="rId135"/>
                    <a:stretch>
                      <a:fillRect/>
                    </a:stretch>
                  </pic:blipFill>
                  <pic:spPr>
                    <a:xfrm>
                      <a:off x="0" y="0"/>
                      <a:ext cx="5935980" cy="2983865"/>
                    </a:xfrm>
                    <a:prstGeom prst="rect">
                      <a:avLst/>
                    </a:prstGeom>
                    <a:noFill/>
                    <a:ln>
                      <a:noFill/>
                    </a:ln>
                  </pic:spPr>
                </pic:pic>
              </a:graphicData>
            </a:graphic>
          </wp:inline>
        </w:drawing>
      </w:r>
    </w:p>
    <w:p w14:paraId="2DC08D1D" w14:textId="77777777" w:rsidR="00826FA1" w:rsidRDefault="00495EE5">
      <w:pPr>
        <w:pStyle w:val="a5"/>
        <w:jc w:val="center"/>
        <w:rPr>
          <w:rFonts w:ascii="Times New Roman" w:hAnsi="Times New Roman"/>
          <w:sz w:val="24"/>
          <w:szCs w:val="24"/>
        </w:rPr>
      </w:pPr>
      <w:r>
        <w:t xml:space="preserve">Рис. </w:t>
      </w:r>
      <w:fldSimple w:instr=" SEQ Рис._ \* ARABIC ">
        <w:r>
          <w:t>118</w:t>
        </w:r>
      </w:fldSimple>
      <w:r>
        <w:t xml:space="preserve"> Редактирование раздела</w:t>
      </w:r>
    </w:p>
    <w:p w14:paraId="4EF26514" w14:textId="77777777" w:rsidR="00826FA1" w:rsidRDefault="00495EE5">
      <w:pPr>
        <w:spacing w:line="279" w:lineRule="auto"/>
        <w:rPr>
          <w:rFonts w:ascii="Times New Roman" w:hAnsi="Times New Roman"/>
        </w:rPr>
      </w:pPr>
      <w:r>
        <w:rPr>
          <w:rFonts w:ascii="Times New Roman" w:hAnsi="Times New Roman"/>
        </w:rPr>
        <w:t>− для подразделов - изменение родительского раздела для подраздела. Структура списка разделов обновится везде, где она используется (рис. 119).</w:t>
      </w:r>
    </w:p>
    <w:p w14:paraId="441C9E69" w14:textId="77777777" w:rsidR="00826FA1" w:rsidRDefault="00495EE5">
      <w:pPr>
        <w:spacing w:line="279" w:lineRule="auto"/>
        <w:rPr>
          <w:rFonts w:ascii="Times New Roman" w:hAnsi="Times New Roman"/>
        </w:rPr>
      </w:pPr>
      <w:r>
        <w:rPr>
          <w:noProof/>
        </w:rPr>
        <w:lastRenderedPageBreak/>
        <w:drawing>
          <wp:inline distT="0" distB="0" distL="114300" distR="114300" wp14:anchorId="7AA7837E" wp14:editId="076C7E86">
            <wp:extent cx="5932170" cy="2999105"/>
            <wp:effectExtent l="0" t="0" r="11430" b="10795"/>
            <wp:docPr id="169"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Изображение 7"/>
                    <pic:cNvPicPr>
                      <a:picLocks noChangeAspect="1"/>
                    </pic:cNvPicPr>
                  </pic:nvPicPr>
                  <pic:blipFill>
                    <a:blip r:embed="rId136"/>
                    <a:stretch>
                      <a:fillRect/>
                    </a:stretch>
                  </pic:blipFill>
                  <pic:spPr>
                    <a:xfrm>
                      <a:off x="0" y="0"/>
                      <a:ext cx="5932170" cy="2999105"/>
                    </a:xfrm>
                    <a:prstGeom prst="rect">
                      <a:avLst/>
                    </a:prstGeom>
                    <a:noFill/>
                    <a:ln>
                      <a:noFill/>
                    </a:ln>
                  </pic:spPr>
                </pic:pic>
              </a:graphicData>
            </a:graphic>
          </wp:inline>
        </w:drawing>
      </w:r>
    </w:p>
    <w:p w14:paraId="18F5FC70" w14:textId="77777777" w:rsidR="00826FA1" w:rsidRDefault="00495EE5">
      <w:pPr>
        <w:pStyle w:val="a5"/>
        <w:jc w:val="center"/>
        <w:rPr>
          <w:rFonts w:ascii="Times New Roman" w:hAnsi="Times New Roman"/>
          <w:sz w:val="24"/>
          <w:szCs w:val="24"/>
        </w:rPr>
      </w:pPr>
      <w:r>
        <w:t xml:space="preserve">Рис. </w:t>
      </w:r>
      <w:fldSimple w:instr=" SEQ Рис._ \* ARABIC ">
        <w:r>
          <w:t>119</w:t>
        </w:r>
      </w:fldSimple>
      <w:r>
        <w:t xml:space="preserve"> Редактирование подраздела</w:t>
      </w:r>
    </w:p>
    <w:p w14:paraId="2FE20372" w14:textId="77777777" w:rsidR="00826FA1" w:rsidRPr="00013A55" w:rsidRDefault="00495EE5">
      <w:pPr>
        <w:spacing w:line="279" w:lineRule="auto"/>
        <w:rPr>
          <w:rFonts w:ascii="Times New Roman" w:hAnsi="Times New Roman"/>
        </w:rPr>
      </w:pPr>
      <w:r>
        <w:rPr>
          <w:rFonts w:ascii="Times New Roman" w:hAnsi="Times New Roman"/>
        </w:rPr>
        <w:tab/>
        <w:t>При смене родительского раздела для подраздела, внутри которого созданы свои подразделы, он переносится полностью со всеми подразделами внутри.</w:t>
      </w:r>
    </w:p>
    <w:p w14:paraId="0CAAED15" w14:textId="77777777" w:rsidR="00826FA1" w:rsidRDefault="00495EE5">
      <w:pPr>
        <w:pStyle w:val="4"/>
        <w:numPr>
          <w:ilvl w:val="3"/>
          <w:numId w:val="1"/>
        </w:numPr>
        <w:rPr>
          <w:rFonts w:ascii="Times New Roman" w:hAnsi="Times New Roman"/>
        </w:rPr>
      </w:pPr>
      <w:r>
        <w:rPr>
          <w:rFonts w:ascii="Times New Roman" w:hAnsi="Times New Roman" w:cs="Times New Roman"/>
          <w:i w:val="0"/>
          <w:iCs w:val="0"/>
          <w:color w:val="auto"/>
          <w:sz w:val="28"/>
          <w:szCs w:val="28"/>
        </w:rPr>
        <w:t>Удаление разделов размещения документов СМК</w:t>
      </w:r>
    </w:p>
    <w:p w14:paraId="1455E8BE" w14:textId="77777777" w:rsidR="00826FA1" w:rsidRDefault="00495EE5">
      <w:pPr>
        <w:ind w:firstLine="708"/>
        <w:rPr>
          <w:rFonts w:ascii="Times New Roman" w:hAnsi="Times New Roman"/>
        </w:rPr>
      </w:pPr>
      <w:r>
        <w:rPr>
          <w:rFonts w:ascii="Times New Roman" w:hAnsi="Times New Roman"/>
        </w:rPr>
        <w:t>Удалить раздел/подраздел можно либо через пункт бокового меню, либо по кнопке «Удалить» в режиме редактирования раздела/подраздела. Сначала всегда появляется окно для подтверждения действия (рис. 120).</w:t>
      </w:r>
    </w:p>
    <w:p w14:paraId="3ECE77A6" w14:textId="77777777" w:rsidR="00826FA1" w:rsidRDefault="00495EE5">
      <w:pPr>
        <w:jc w:val="center"/>
        <w:rPr>
          <w:rFonts w:ascii="Times New Roman" w:hAnsi="Times New Roman"/>
        </w:rPr>
      </w:pPr>
      <w:r>
        <w:rPr>
          <w:noProof/>
        </w:rPr>
        <w:drawing>
          <wp:inline distT="0" distB="0" distL="114300" distR="114300" wp14:anchorId="683E96FF" wp14:editId="443396F1">
            <wp:extent cx="5925820" cy="2976880"/>
            <wp:effectExtent l="0" t="0" r="17780" b="13970"/>
            <wp:docPr id="170"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Изображение 8"/>
                    <pic:cNvPicPr>
                      <a:picLocks noChangeAspect="1"/>
                    </pic:cNvPicPr>
                  </pic:nvPicPr>
                  <pic:blipFill>
                    <a:blip r:embed="rId137"/>
                    <a:stretch>
                      <a:fillRect/>
                    </a:stretch>
                  </pic:blipFill>
                  <pic:spPr>
                    <a:xfrm>
                      <a:off x="0" y="0"/>
                      <a:ext cx="5925820" cy="2976880"/>
                    </a:xfrm>
                    <a:prstGeom prst="rect">
                      <a:avLst/>
                    </a:prstGeom>
                    <a:noFill/>
                    <a:ln>
                      <a:noFill/>
                    </a:ln>
                  </pic:spPr>
                </pic:pic>
              </a:graphicData>
            </a:graphic>
          </wp:inline>
        </w:drawing>
      </w:r>
    </w:p>
    <w:p w14:paraId="11D0DEBE" w14:textId="77777777" w:rsidR="00826FA1" w:rsidRDefault="00495EE5">
      <w:pPr>
        <w:pStyle w:val="a5"/>
        <w:jc w:val="center"/>
        <w:rPr>
          <w:rFonts w:ascii="Times New Roman" w:hAnsi="Times New Roman"/>
          <w:sz w:val="24"/>
          <w:szCs w:val="24"/>
        </w:rPr>
      </w:pPr>
      <w:r>
        <w:t xml:space="preserve">Рис. </w:t>
      </w:r>
      <w:fldSimple w:instr=" SEQ Рис._ \* ARABIC ">
        <w:r>
          <w:t>120</w:t>
        </w:r>
      </w:fldSimple>
      <w:r>
        <w:t xml:space="preserve"> Окно подтверждения удаления раздела размещения</w:t>
      </w:r>
    </w:p>
    <w:p w14:paraId="14FDE4C9" w14:textId="77777777" w:rsidR="00826FA1" w:rsidRDefault="00495EE5">
      <w:pPr>
        <w:ind w:firstLine="708"/>
        <w:rPr>
          <w:rFonts w:ascii="Times New Roman" w:hAnsi="Times New Roman"/>
        </w:rPr>
      </w:pPr>
      <w:r>
        <w:rPr>
          <w:rFonts w:ascii="Times New Roman" w:hAnsi="Times New Roman"/>
        </w:rPr>
        <w:t>Технически возможность удаления ограничена в следующих случаях:</w:t>
      </w:r>
    </w:p>
    <w:p w14:paraId="6B3EAA9D" w14:textId="77777777" w:rsidR="00826FA1" w:rsidRDefault="00495EE5">
      <w:pPr>
        <w:numPr>
          <w:ilvl w:val="0"/>
          <w:numId w:val="4"/>
        </w:numPr>
        <w:rPr>
          <w:rFonts w:ascii="Times New Roman" w:hAnsi="Times New Roman"/>
        </w:rPr>
      </w:pPr>
      <w:r>
        <w:rPr>
          <w:rFonts w:ascii="Times New Roman" w:hAnsi="Times New Roman"/>
        </w:rPr>
        <w:t xml:space="preserve">В разделе/подразделе размещены документы на статусах "Черновик" или "Действующий". Появится предупреждение (рис. </w:t>
      </w:r>
      <w:r>
        <w:rPr>
          <w:rFonts w:ascii="Times New Roman" w:hAnsi="Times New Roman"/>
          <w:lang w:val="en-US"/>
        </w:rPr>
        <w:t>121</w:t>
      </w:r>
      <w:r>
        <w:rPr>
          <w:rFonts w:ascii="Times New Roman" w:hAnsi="Times New Roman"/>
        </w:rPr>
        <w:t>).</w:t>
      </w:r>
    </w:p>
    <w:p w14:paraId="5E2440B2" w14:textId="77777777" w:rsidR="00826FA1" w:rsidRDefault="00495EE5">
      <w:pPr>
        <w:jc w:val="center"/>
        <w:rPr>
          <w:rFonts w:ascii="Times New Roman" w:hAnsi="Times New Roman"/>
        </w:rPr>
      </w:pPr>
      <w:r>
        <w:rPr>
          <w:noProof/>
        </w:rPr>
        <w:lastRenderedPageBreak/>
        <w:drawing>
          <wp:inline distT="0" distB="0" distL="114300" distR="114300" wp14:anchorId="0A328162" wp14:editId="4E9A3A4F">
            <wp:extent cx="5923280" cy="2983865"/>
            <wp:effectExtent l="0" t="0" r="1270" b="6985"/>
            <wp:docPr id="171"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Изображение 9"/>
                    <pic:cNvPicPr>
                      <a:picLocks noChangeAspect="1"/>
                    </pic:cNvPicPr>
                  </pic:nvPicPr>
                  <pic:blipFill>
                    <a:blip r:embed="rId138"/>
                    <a:stretch>
                      <a:fillRect/>
                    </a:stretch>
                  </pic:blipFill>
                  <pic:spPr>
                    <a:xfrm>
                      <a:off x="0" y="0"/>
                      <a:ext cx="5923280" cy="2983865"/>
                    </a:xfrm>
                    <a:prstGeom prst="rect">
                      <a:avLst/>
                    </a:prstGeom>
                    <a:noFill/>
                    <a:ln>
                      <a:noFill/>
                    </a:ln>
                  </pic:spPr>
                </pic:pic>
              </a:graphicData>
            </a:graphic>
          </wp:inline>
        </w:drawing>
      </w:r>
    </w:p>
    <w:p w14:paraId="2FD2C9A7" w14:textId="77777777" w:rsidR="00826FA1" w:rsidRDefault="00495EE5">
      <w:pPr>
        <w:pStyle w:val="a5"/>
        <w:jc w:val="center"/>
        <w:rPr>
          <w:rFonts w:ascii="Times New Roman" w:hAnsi="Times New Roman"/>
          <w:sz w:val="24"/>
          <w:szCs w:val="24"/>
        </w:rPr>
      </w:pPr>
      <w:r>
        <w:t xml:space="preserve">Рис. </w:t>
      </w:r>
      <w:fldSimple w:instr=" SEQ Рис._ \* ARABIC ">
        <w:r>
          <w:t>121</w:t>
        </w:r>
      </w:fldSimple>
      <w:r>
        <w:t xml:space="preserve"> Предупреждение о наличии документов в статусе «Черновик» или «Действующий»</w:t>
      </w:r>
    </w:p>
    <w:p w14:paraId="448ECF1A" w14:textId="77777777" w:rsidR="00826FA1" w:rsidRDefault="00495EE5">
      <w:pPr>
        <w:ind w:firstLine="708"/>
        <w:jc w:val="both"/>
        <w:rPr>
          <w:rFonts w:ascii="Times New Roman" w:hAnsi="Times New Roman"/>
        </w:rPr>
      </w:pPr>
      <w:r>
        <w:rPr>
          <w:rFonts w:ascii="Times New Roman" w:hAnsi="Times New Roman"/>
        </w:rPr>
        <w:t>В этом случае необходимо во всех карточках документа данного раздела/подраздела вручную изменить раздел размещения на новый через редактирование. Только после этого ограничение на удаление будет снято.</w:t>
      </w:r>
    </w:p>
    <w:p w14:paraId="35AC0491" w14:textId="77777777" w:rsidR="00826FA1" w:rsidRDefault="00495EE5">
      <w:pPr>
        <w:numPr>
          <w:ilvl w:val="0"/>
          <w:numId w:val="4"/>
        </w:numPr>
        <w:spacing w:line="279" w:lineRule="auto"/>
        <w:rPr>
          <w:rFonts w:ascii="Times New Roman" w:eastAsia="SimSun" w:hAnsi="Times New Roman" w:cs="Times New Roman"/>
          <w:color w:val="000000"/>
          <w:kern w:val="0"/>
          <w:lang w:val="en-US" w:eastAsia="zh-CN" w:bidi="ar"/>
        </w:rPr>
      </w:pPr>
      <w:r w:rsidRPr="00013A55">
        <w:rPr>
          <w:rFonts w:ascii="Times New Roman" w:eastAsia="SimSun" w:hAnsi="Times New Roman" w:cs="Times New Roman"/>
          <w:color w:val="000000"/>
          <w:kern w:val="0"/>
          <w:lang w:eastAsia="zh-CN" w:bidi="ar"/>
        </w:rPr>
        <w:t xml:space="preserve">В разделе/подразделе размещены документы на статусе «Приостановлен» либо "Архив". </w:t>
      </w:r>
      <w:proofErr w:type="spellStart"/>
      <w:r>
        <w:rPr>
          <w:rFonts w:ascii="Times New Roman" w:eastAsia="SimSun" w:hAnsi="Times New Roman" w:cs="Times New Roman"/>
          <w:color w:val="000000"/>
          <w:kern w:val="0"/>
          <w:lang w:val="en-US" w:eastAsia="zh-CN" w:bidi="ar"/>
        </w:rPr>
        <w:t>Появится</w:t>
      </w:r>
      <w:proofErr w:type="spellEnd"/>
      <w:r>
        <w:rPr>
          <w:rFonts w:ascii="Times New Roman" w:eastAsia="SimSun" w:hAnsi="Times New Roman" w:cs="Times New Roman"/>
          <w:color w:val="000000"/>
          <w:kern w:val="0"/>
          <w:lang w:val="en-US" w:eastAsia="zh-CN" w:bidi="ar"/>
        </w:rPr>
        <w:t xml:space="preserve"> </w:t>
      </w:r>
      <w:proofErr w:type="spellStart"/>
      <w:r>
        <w:rPr>
          <w:rFonts w:ascii="Times New Roman" w:eastAsia="SimSun" w:hAnsi="Times New Roman" w:cs="Times New Roman"/>
          <w:color w:val="000000"/>
          <w:kern w:val="0"/>
          <w:lang w:val="en-US" w:eastAsia="zh-CN" w:bidi="ar"/>
        </w:rPr>
        <w:t>предупреждение</w:t>
      </w:r>
      <w:proofErr w:type="spellEnd"/>
      <w:r>
        <w:rPr>
          <w:rFonts w:ascii="Times New Roman" w:eastAsia="SimSun" w:hAnsi="Times New Roman" w:cs="Times New Roman"/>
          <w:color w:val="000000"/>
          <w:kern w:val="0"/>
          <w:lang w:eastAsia="zh-CN" w:bidi="ar"/>
        </w:rPr>
        <w:t xml:space="preserve"> (рис. </w:t>
      </w:r>
      <w:r>
        <w:rPr>
          <w:rFonts w:ascii="Times New Roman" w:eastAsia="SimSun" w:hAnsi="Times New Roman" w:cs="Times New Roman"/>
          <w:color w:val="000000"/>
          <w:kern w:val="0"/>
          <w:lang w:val="en-US" w:eastAsia="zh-CN" w:bidi="ar"/>
        </w:rPr>
        <w:t>122</w:t>
      </w:r>
      <w:r>
        <w:rPr>
          <w:rFonts w:ascii="Times New Roman" w:eastAsia="SimSun" w:hAnsi="Times New Roman" w:cs="Times New Roman"/>
          <w:color w:val="000000"/>
          <w:kern w:val="0"/>
          <w:lang w:eastAsia="zh-CN" w:bidi="ar"/>
        </w:rPr>
        <w:t>).</w:t>
      </w:r>
    </w:p>
    <w:p w14:paraId="23380CA3" w14:textId="77777777" w:rsidR="00826FA1" w:rsidRDefault="00495EE5">
      <w:pPr>
        <w:spacing w:line="279" w:lineRule="auto"/>
        <w:jc w:val="center"/>
      </w:pPr>
      <w:r>
        <w:rPr>
          <w:noProof/>
        </w:rPr>
        <w:drawing>
          <wp:inline distT="0" distB="0" distL="114300" distR="114300" wp14:anchorId="0DBBBAE6" wp14:editId="75FDC6FE">
            <wp:extent cx="5926455" cy="2977515"/>
            <wp:effectExtent l="0" t="0" r="17145" b="13335"/>
            <wp:docPr id="172"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Изображение 10"/>
                    <pic:cNvPicPr>
                      <a:picLocks noChangeAspect="1"/>
                    </pic:cNvPicPr>
                  </pic:nvPicPr>
                  <pic:blipFill>
                    <a:blip r:embed="rId139"/>
                    <a:stretch>
                      <a:fillRect/>
                    </a:stretch>
                  </pic:blipFill>
                  <pic:spPr>
                    <a:xfrm>
                      <a:off x="0" y="0"/>
                      <a:ext cx="5926455" cy="2977515"/>
                    </a:xfrm>
                    <a:prstGeom prst="rect">
                      <a:avLst/>
                    </a:prstGeom>
                    <a:noFill/>
                    <a:ln>
                      <a:noFill/>
                    </a:ln>
                  </pic:spPr>
                </pic:pic>
              </a:graphicData>
            </a:graphic>
          </wp:inline>
        </w:drawing>
      </w:r>
    </w:p>
    <w:p w14:paraId="38499A83" w14:textId="77777777" w:rsidR="00826FA1" w:rsidRDefault="00495EE5">
      <w:pPr>
        <w:pStyle w:val="a5"/>
        <w:jc w:val="center"/>
        <w:rPr>
          <w:lang w:eastAsia="zh-CN"/>
        </w:rPr>
      </w:pPr>
      <w:r>
        <w:t xml:space="preserve">Рис. </w:t>
      </w:r>
      <w:fldSimple w:instr=" SEQ Рис._ \* ARABIC ">
        <w:r>
          <w:t>122</w:t>
        </w:r>
      </w:fldSimple>
      <w:r>
        <w:t xml:space="preserve"> Предупреждение о наличии архивных документов</w:t>
      </w:r>
    </w:p>
    <w:p w14:paraId="7AB9707F" w14:textId="77777777" w:rsidR="00826FA1" w:rsidRPr="00013A55" w:rsidRDefault="00495EE5">
      <w:pPr>
        <w:spacing w:line="279" w:lineRule="auto"/>
        <w:ind w:firstLine="708"/>
        <w:rPr>
          <w:rFonts w:ascii="Times New Roman" w:eastAsia="SimSun" w:hAnsi="Times New Roman"/>
          <w:color w:val="000000"/>
          <w:kern w:val="0"/>
          <w:lang w:eastAsia="zh-CN"/>
        </w:rPr>
      </w:pPr>
      <w:r w:rsidRPr="00013A55">
        <w:rPr>
          <w:rFonts w:ascii="Times New Roman" w:eastAsia="SimSun" w:hAnsi="Times New Roman"/>
          <w:color w:val="000000"/>
          <w:kern w:val="0"/>
          <w:lang w:eastAsia="zh-CN"/>
        </w:rPr>
        <w:t>При нажатии "Продолжить" появится окно для выбора существующего раздела/подраздела, в который необходимо перенести все архивные/приостановленные</w:t>
      </w:r>
      <w:r>
        <w:rPr>
          <w:rFonts w:ascii="Times New Roman" w:eastAsia="SimSun" w:hAnsi="Times New Roman"/>
          <w:color w:val="000000"/>
          <w:kern w:val="0"/>
          <w:lang w:eastAsia="zh-CN"/>
        </w:rPr>
        <w:t xml:space="preserve"> </w:t>
      </w:r>
      <w:r w:rsidRPr="00013A55">
        <w:rPr>
          <w:rFonts w:ascii="Times New Roman" w:eastAsia="SimSun" w:hAnsi="Times New Roman"/>
          <w:color w:val="000000"/>
          <w:kern w:val="0"/>
          <w:lang w:eastAsia="zh-CN"/>
        </w:rPr>
        <w:t>карточки документов из удаляемого раздела/подраздела</w:t>
      </w:r>
      <w:r>
        <w:rPr>
          <w:rFonts w:ascii="Times New Roman" w:eastAsia="SimSun" w:hAnsi="Times New Roman"/>
          <w:color w:val="000000"/>
          <w:kern w:val="0"/>
          <w:lang w:eastAsia="zh-CN"/>
        </w:rPr>
        <w:t xml:space="preserve"> (рис. 123)</w:t>
      </w:r>
      <w:r w:rsidRPr="00013A55">
        <w:rPr>
          <w:rFonts w:ascii="Times New Roman" w:eastAsia="SimSun" w:hAnsi="Times New Roman"/>
          <w:color w:val="000000"/>
          <w:kern w:val="0"/>
          <w:lang w:eastAsia="zh-CN"/>
        </w:rPr>
        <w:t>.</w:t>
      </w:r>
    </w:p>
    <w:p w14:paraId="371DC155" w14:textId="77777777" w:rsidR="00826FA1" w:rsidRDefault="00495EE5">
      <w:pPr>
        <w:spacing w:line="279" w:lineRule="auto"/>
        <w:jc w:val="center"/>
        <w:rPr>
          <w:rFonts w:ascii="Times New Roman" w:eastAsia="SimSun" w:hAnsi="Times New Roman"/>
          <w:color w:val="000000"/>
          <w:kern w:val="0"/>
          <w:lang w:val="en-US" w:eastAsia="zh-CN"/>
        </w:rPr>
      </w:pPr>
      <w:r>
        <w:rPr>
          <w:noProof/>
        </w:rPr>
        <w:lastRenderedPageBreak/>
        <w:drawing>
          <wp:inline distT="0" distB="0" distL="114300" distR="114300" wp14:anchorId="23C7FC61" wp14:editId="4A29E3B0">
            <wp:extent cx="5928360" cy="2995295"/>
            <wp:effectExtent l="0" t="0" r="15240" b="14605"/>
            <wp:docPr id="173"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Изображение 11"/>
                    <pic:cNvPicPr>
                      <a:picLocks noChangeAspect="1"/>
                    </pic:cNvPicPr>
                  </pic:nvPicPr>
                  <pic:blipFill>
                    <a:blip r:embed="rId140"/>
                    <a:stretch>
                      <a:fillRect/>
                    </a:stretch>
                  </pic:blipFill>
                  <pic:spPr>
                    <a:xfrm>
                      <a:off x="0" y="0"/>
                      <a:ext cx="5928360" cy="2995295"/>
                    </a:xfrm>
                    <a:prstGeom prst="rect">
                      <a:avLst/>
                    </a:prstGeom>
                    <a:noFill/>
                    <a:ln>
                      <a:noFill/>
                    </a:ln>
                  </pic:spPr>
                </pic:pic>
              </a:graphicData>
            </a:graphic>
          </wp:inline>
        </w:drawing>
      </w:r>
    </w:p>
    <w:p w14:paraId="0B8EA3D6" w14:textId="77777777" w:rsidR="00826FA1" w:rsidRDefault="00495EE5">
      <w:pPr>
        <w:pStyle w:val="a5"/>
        <w:jc w:val="center"/>
        <w:rPr>
          <w:rFonts w:ascii="Times New Roman" w:eastAsia="SimSun" w:hAnsi="Times New Roman"/>
          <w:color w:val="000000"/>
          <w:kern w:val="0"/>
          <w:sz w:val="24"/>
          <w:szCs w:val="24"/>
          <w:lang w:eastAsia="zh-CN"/>
        </w:rPr>
      </w:pPr>
      <w:r>
        <w:t xml:space="preserve">Рис. </w:t>
      </w:r>
      <w:fldSimple w:instr=" SEQ Рис._ \* ARABIC ">
        <w:r>
          <w:t>123</w:t>
        </w:r>
      </w:fldSimple>
      <w:r>
        <w:t xml:space="preserve"> Окно выбора раздела для перемещения документов из удаляемого раздела</w:t>
      </w:r>
    </w:p>
    <w:p w14:paraId="7A3006EE" w14:textId="77777777" w:rsidR="00826FA1" w:rsidRPr="00013A55" w:rsidRDefault="00495EE5">
      <w:pPr>
        <w:spacing w:line="279" w:lineRule="auto"/>
        <w:ind w:firstLine="708"/>
        <w:rPr>
          <w:rFonts w:ascii="Times New Roman" w:eastAsia="SimSun" w:hAnsi="Times New Roman"/>
          <w:color w:val="000000"/>
          <w:kern w:val="0"/>
          <w:lang w:eastAsia="zh-CN"/>
        </w:rPr>
      </w:pPr>
      <w:r w:rsidRPr="00013A55">
        <w:rPr>
          <w:rFonts w:ascii="Times New Roman" w:eastAsia="SimSun" w:hAnsi="Times New Roman"/>
          <w:color w:val="000000"/>
          <w:kern w:val="0"/>
          <w:lang w:eastAsia="zh-CN"/>
        </w:rPr>
        <w:t>После выбора нового раздела/подраздела, куда будут перенесены документы, нажимая "Подтвердить":</w:t>
      </w:r>
    </w:p>
    <w:p w14:paraId="1F86CF86" w14:textId="77777777" w:rsidR="00826FA1" w:rsidRPr="00013A55" w:rsidRDefault="00495EE5">
      <w:pPr>
        <w:spacing w:line="279" w:lineRule="auto"/>
        <w:rPr>
          <w:rFonts w:ascii="Times New Roman" w:eastAsia="SimSun" w:hAnsi="Times New Roman"/>
          <w:color w:val="000000"/>
          <w:kern w:val="0"/>
          <w:lang w:eastAsia="zh-CN"/>
        </w:rPr>
      </w:pPr>
      <w:r w:rsidRPr="00013A55">
        <w:rPr>
          <w:rFonts w:ascii="Times New Roman" w:eastAsia="SimSun" w:hAnsi="Times New Roman"/>
          <w:color w:val="000000"/>
          <w:kern w:val="0"/>
          <w:lang w:eastAsia="zh-CN"/>
        </w:rPr>
        <w:t>− все приостановленные/архивные карточки автоматически переместятся в выбранный раздел (с последующим обновлением в них атрибута "Раздел" закладки "Реквизиты");</w:t>
      </w:r>
    </w:p>
    <w:p w14:paraId="11D41349" w14:textId="77777777" w:rsidR="00826FA1" w:rsidRPr="00013A55" w:rsidRDefault="00495EE5">
      <w:pPr>
        <w:spacing w:line="279" w:lineRule="auto"/>
        <w:rPr>
          <w:rFonts w:ascii="Times New Roman" w:eastAsia="SimSun" w:hAnsi="Times New Roman"/>
          <w:color w:val="000000"/>
          <w:kern w:val="0"/>
          <w:lang w:eastAsia="zh-CN"/>
        </w:rPr>
      </w:pPr>
      <w:r w:rsidRPr="00013A55">
        <w:rPr>
          <w:rFonts w:ascii="Times New Roman" w:eastAsia="SimSun" w:hAnsi="Times New Roman"/>
          <w:color w:val="000000"/>
          <w:kern w:val="0"/>
          <w:lang w:eastAsia="zh-CN"/>
        </w:rPr>
        <w:t>− раздел/подраздел будет удален;</w:t>
      </w:r>
    </w:p>
    <w:p w14:paraId="0FF49590" w14:textId="77777777" w:rsidR="00826FA1" w:rsidRPr="00013A55" w:rsidRDefault="00495EE5">
      <w:pPr>
        <w:spacing w:line="279" w:lineRule="auto"/>
        <w:rPr>
          <w:rFonts w:ascii="Times New Roman" w:eastAsia="SimSun" w:hAnsi="Times New Roman"/>
          <w:color w:val="000000"/>
          <w:kern w:val="0"/>
          <w:lang w:eastAsia="zh-CN"/>
        </w:rPr>
      </w:pPr>
      <w:r w:rsidRPr="00013A55">
        <w:rPr>
          <w:rFonts w:ascii="Times New Roman" w:eastAsia="SimSun" w:hAnsi="Times New Roman"/>
          <w:color w:val="000000"/>
          <w:kern w:val="0"/>
          <w:lang w:eastAsia="zh-CN"/>
        </w:rPr>
        <w:t>− структура списка разделов обновится везде, где она используется.</w:t>
      </w:r>
    </w:p>
    <w:p w14:paraId="351A7813" w14:textId="77777777" w:rsidR="00826FA1" w:rsidRDefault="00495EE5">
      <w:pPr>
        <w:numPr>
          <w:ilvl w:val="0"/>
          <w:numId w:val="4"/>
        </w:numPr>
        <w:spacing w:line="279" w:lineRule="auto"/>
      </w:pPr>
      <w:r w:rsidRPr="00013A55">
        <w:rPr>
          <w:rFonts w:ascii="Times New Roman" w:eastAsia="SimSun" w:hAnsi="Times New Roman" w:cs="Times New Roman"/>
          <w:color w:val="000000"/>
          <w:kern w:val="0"/>
          <w:lang w:eastAsia="zh-CN" w:bidi="ar"/>
        </w:rPr>
        <w:t>При удалении раздела/подраздела, в котором в свою очередь есть подразделы, появится предупреждение</w:t>
      </w:r>
      <w:r>
        <w:rPr>
          <w:rFonts w:ascii="Times New Roman" w:eastAsia="SimSun" w:hAnsi="Times New Roman" w:cs="Times New Roman"/>
          <w:color w:val="000000"/>
          <w:kern w:val="0"/>
          <w:lang w:eastAsia="zh-CN" w:bidi="ar"/>
        </w:rPr>
        <w:t xml:space="preserve"> (рис. 124).</w:t>
      </w:r>
    </w:p>
    <w:p w14:paraId="537D44AC" w14:textId="77777777" w:rsidR="00826FA1" w:rsidRDefault="00495EE5">
      <w:pPr>
        <w:spacing w:line="279" w:lineRule="auto"/>
      </w:pPr>
      <w:r>
        <w:rPr>
          <w:noProof/>
        </w:rPr>
        <w:drawing>
          <wp:inline distT="0" distB="0" distL="114300" distR="114300" wp14:anchorId="4410B798" wp14:editId="50602832">
            <wp:extent cx="5937885" cy="3004820"/>
            <wp:effectExtent l="0" t="0" r="5715" b="5080"/>
            <wp:docPr id="176"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Изображение 13"/>
                    <pic:cNvPicPr>
                      <a:picLocks noChangeAspect="1"/>
                    </pic:cNvPicPr>
                  </pic:nvPicPr>
                  <pic:blipFill>
                    <a:blip r:embed="rId141"/>
                    <a:stretch>
                      <a:fillRect/>
                    </a:stretch>
                  </pic:blipFill>
                  <pic:spPr>
                    <a:xfrm>
                      <a:off x="0" y="0"/>
                      <a:ext cx="5937885" cy="3004820"/>
                    </a:xfrm>
                    <a:prstGeom prst="rect">
                      <a:avLst/>
                    </a:prstGeom>
                    <a:noFill/>
                    <a:ln>
                      <a:noFill/>
                    </a:ln>
                  </pic:spPr>
                </pic:pic>
              </a:graphicData>
            </a:graphic>
          </wp:inline>
        </w:drawing>
      </w:r>
    </w:p>
    <w:p w14:paraId="07C0572D" w14:textId="77777777" w:rsidR="00826FA1" w:rsidRDefault="00495EE5">
      <w:pPr>
        <w:pStyle w:val="a5"/>
        <w:jc w:val="center"/>
        <w:rPr>
          <w:rFonts w:ascii="Times New Roman" w:eastAsia="SimSun" w:hAnsi="Times New Roman" w:cs="Times New Roman"/>
          <w:color w:val="000000"/>
          <w:kern w:val="0"/>
          <w:sz w:val="24"/>
          <w:szCs w:val="24"/>
          <w:lang w:eastAsia="zh-CN" w:bidi="ar"/>
        </w:rPr>
      </w:pPr>
      <w:r>
        <w:t xml:space="preserve">Рис. </w:t>
      </w:r>
      <w:fldSimple w:instr=" SEQ Рис._ \* ARABIC ">
        <w:r>
          <w:t>124</w:t>
        </w:r>
      </w:fldSimple>
      <w:r>
        <w:t xml:space="preserve"> Предупреждение о наличии подразделов в удаляемом разделе</w:t>
      </w:r>
    </w:p>
    <w:p w14:paraId="78DD00E8" w14:textId="77777777" w:rsidR="00826FA1" w:rsidRDefault="00495EE5">
      <w:pPr>
        <w:spacing w:line="279" w:lineRule="auto"/>
        <w:ind w:firstLine="708"/>
        <w:rPr>
          <w:rFonts w:ascii="Times New Roman" w:eastAsia="SimSun" w:hAnsi="Times New Roman"/>
          <w:color w:val="000000"/>
          <w:kern w:val="0"/>
          <w:lang w:eastAsia="zh-CN"/>
        </w:rPr>
      </w:pPr>
      <w:r>
        <w:rPr>
          <w:rFonts w:ascii="Times New Roman" w:eastAsia="SimSun" w:hAnsi="Times New Roman"/>
          <w:color w:val="000000"/>
          <w:kern w:val="0"/>
          <w:lang w:eastAsia="zh-CN"/>
        </w:rPr>
        <w:lastRenderedPageBreak/>
        <w:t>В этом случае необходимо во всех подразделах внутри удаляемого раздела/подраздела изменить родительский раздел. Только после этого ограничение на удаление будет снято.</w:t>
      </w:r>
    </w:p>
    <w:p w14:paraId="5178C0E3" w14:textId="77777777" w:rsidR="00826FA1" w:rsidRDefault="00495EE5">
      <w:pPr>
        <w:numPr>
          <w:ilvl w:val="0"/>
          <w:numId w:val="4"/>
        </w:numPr>
        <w:spacing w:line="279" w:lineRule="auto"/>
      </w:pPr>
      <w:r w:rsidRPr="00013A55">
        <w:rPr>
          <w:rFonts w:ascii="Times New Roman" w:eastAsia="SimSun" w:hAnsi="Times New Roman" w:cs="Times New Roman"/>
          <w:color w:val="000000"/>
          <w:kern w:val="0"/>
          <w:lang w:eastAsia="zh-CN" w:bidi="ar"/>
        </w:rPr>
        <w:t>Если удаляется раздел/подраздел, в котором есть все вышеперечисленные ограничения, появится предупреждение</w:t>
      </w:r>
      <w:r>
        <w:rPr>
          <w:rFonts w:ascii="Times New Roman" w:eastAsia="SimSun" w:hAnsi="Times New Roman" w:cs="Times New Roman"/>
          <w:color w:val="000000"/>
          <w:kern w:val="0"/>
          <w:lang w:eastAsia="zh-CN" w:bidi="ar"/>
        </w:rPr>
        <w:t xml:space="preserve"> (рис. </w:t>
      </w:r>
      <w:r w:rsidRPr="00013A55">
        <w:rPr>
          <w:rFonts w:ascii="Times New Roman" w:eastAsia="SimSun" w:hAnsi="Times New Roman" w:cs="Times New Roman"/>
          <w:color w:val="000000"/>
          <w:kern w:val="0"/>
          <w:lang w:eastAsia="zh-CN" w:bidi="ar"/>
        </w:rPr>
        <w:t>125</w:t>
      </w:r>
      <w:r>
        <w:rPr>
          <w:rFonts w:ascii="Times New Roman" w:eastAsia="SimSun" w:hAnsi="Times New Roman" w:cs="Times New Roman"/>
          <w:color w:val="000000"/>
          <w:kern w:val="0"/>
          <w:lang w:eastAsia="zh-CN" w:bidi="ar"/>
        </w:rPr>
        <w:t>).</w:t>
      </w:r>
    </w:p>
    <w:p w14:paraId="208CA101" w14:textId="77777777" w:rsidR="00826FA1" w:rsidRDefault="00495EE5">
      <w:pPr>
        <w:spacing w:line="279" w:lineRule="auto"/>
        <w:jc w:val="center"/>
      </w:pPr>
      <w:r>
        <w:rPr>
          <w:noProof/>
        </w:rPr>
        <w:drawing>
          <wp:inline distT="0" distB="0" distL="114300" distR="114300" wp14:anchorId="13F2E82C" wp14:editId="68C1A9F0">
            <wp:extent cx="5938520" cy="2986405"/>
            <wp:effectExtent l="0" t="0" r="5080" b="4445"/>
            <wp:docPr id="179"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Изображение 16"/>
                    <pic:cNvPicPr>
                      <a:picLocks noChangeAspect="1"/>
                    </pic:cNvPicPr>
                  </pic:nvPicPr>
                  <pic:blipFill>
                    <a:blip r:embed="rId142"/>
                    <a:stretch>
                      <a:fillRect/>
                    </a:stretch>
                  </pic:blipFill>
                  <pic:spPr>
                    <a:xfrm>
                      <a:off x="0" y="0"/>
                      <a:ext cx="5938520" cy="2986405"/>
                    </a:xfrm>
                    <a:prstGeom prst="rect">
                      <a:avLst/>
                    </a:prstGeom>
                    <a:noFill/>
                    <a:ln>
                      <a:noFill/>
                    </a:ln>
                  </pic:spPr>
                </pic:pic>
              </a:graphicData>
            </a:graphic>
          </wp:inline>
        </w:drawing>
      </w:r>
    </w:p>
    <w:p w14:paraId="4E09635A" w14:textId="77777777" w:rsidR="00826FA1" w:rsidRDefault="00495EE5">
      <w:pPr>
        <w:pStyle w:val="a5"/>
        <w:jc w:val="center"/>
      </w:pPr>
      <w:r>
        <w:t xml:space="preserve">Рис. </w:t>
      </w:r>
      <w:fldSimple w:instr=" SEQ Рис._ \* ARABIC ">
        <w:r>
          <w:t>125</w:t>
        </w:r>
      </w:fldSimple>
      <w:r>
        <w:t xml:space="preserve"> Предупреждение о наличии подразделов в удаляемом разделе</w:t>
      </w:r>
    </w:p>
    <w:p w14:paraId="5935522E" w14:textId="77777777" w:rsidR="00826FA1" w:rsidRDefault="00495EE5">
      <w:pPr>
        <w:spacing w:line="279" w:lineRule="auto"/>
        <w:ind w:firstLine="708"/>
        <w:rPr>
          <w:rFonts w:ascii="Times New Roman" w:hAnsi="Times New Roman"/>
        </w:rPr>
      </w:pPr>
      <w:r>
        <w:rPr>
          <w:rFonts w:ascii="Times New Roman" w:hAnsi="Times New Roman"/>
        </w:rPr>
        <w:t>В этом случае необходимо выполнить требования, описанные выше.</w:t>
      </w:r>
    </w:p>
    <w:p w14:paraId="6D9E8A6C" w14:textId="77777777" w:rsidR="00826FA1" w:rsidRDefault="00495EE5">
      <w:pPr>
        <w:pStyle w:val="4"/>
        <w:numPr>
          <w:ilvl w:val="3"/>
          <w:numId w:val="1"/>
        </w:numPr>
        <w:rPr>
          <w:rFonts w:ascii="Times New Roman" w:hAnsi="Times New Roman"/>
        </w:rPr>
      </w:pPr>
      <w:r>
        <w:rPr>
          <w:rFonts w:ascii="Times New Roman" w:hAnsi="Times New Roman" w:cs="Times New Roman"/>
          <w:i w:val="0"/>
          <w:iCs w:val="0"/>
          <w:color w:val="auto"/>
          <w:sz w:val="28"/>
          <w:szCs w:val="28"/>
        </w:rPr>
        <w:t>Выгрузка разделов размещения документов СМК</w:t>
      </w:r>
    </w:p>
    <w:p w14:paraId="763137A9" w14:textId="77777777" w:rsidR="00826FA1" w:rsidRDefault="00495EE5">
      <w:pPr>
        <w:spacing w:line="279" w:lineRule="auto"/>
        <w:rPr>
          <w:rFonts w:ascii="Times New Roman" w:hAnsi="Times New Roman"/>
        </w:rPr>
      </w:pPr>
      <w:r>
        <w:rPr>
          <w:rFonts w:ascii="Times New Roman" w:hAnsi="Times New Roman"/>
        </w:rPr>
        <w:tab/>
        <w:t xml:space="preserve">По кнопке «Выгрузить в </w:t>
      </w:r>
      <w:r>
        <w:rPr>
          <w:rFonts w:ascii="Times New Roman" w:hAnsi="Times New Roman"/>
          <w:lang w:val="en-US"/>
        </w:rPr>
        <w:t>Excel</w:t>
      </w:r>
      <w:r>
        <w:rPr>
          <w:rFonts w:ascii="Times New Roman" w:hAnsi="Times New Roman"/>
        </w:rPr>
        <w:t>» сотрудники с ролью «Регистратор» могут выгрузить отчет по разделам размещения документов СМК (рис. 126). В отчете содержится информация о разделах и подразделах (с визуальным отображением структуры по аналогии веб-интерфейса), количестве размещенных в них документов СМК</w:t>
      </w:r>
      <w:r w:rsidRPr="00013A55">
        <w:rPr>
          <w:rFonts w:ascii="Times New Roman" w:hAnsi="Times New Roman"/>
        </w:rPr>
        <w:t xml:space="preserve"> </w:t>
      </w:r>
      <w:r>
        <w:rPr>
          <w:rFonts w:ascii="Times New Roman" w:hAnsi="Times New Roman"/>
        </w:rPr>
        <w:t>и области распространения.</w:t>
      </w:r>
    </w:p>
    <w:p w14:paraId="593133EC" w14:textId="77777777" w:rsidR="00826FA1" w:rsidRDefault="00495EE5">
      <w:pPr>
        <w:spacing w:line="279" w:lineRule="auto"/>
      </w:pPr>
      <w:r>
        <w:rPr>
          <w:noProof/>
        </w:rPr>
        <w:drawing>
          <wp:inline distT="0" distB="0" distL="114300" distR="114300" wp14:anchorId="68A140BD" wp14:editId="0D3D89BA">
            <wp:extent cx="5925185" cy="1440180"/>
            <wp:effectExtent l="0" t="0" r="18415" b="7620"/>
            <wp:docPr id="178"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Изображение 15"/>
                    <pic:cNvPicPr>
                      <a:picLocks noChangeAspect="1"/>
                    </pic:cNvPicPr>
                  </pic:nvPicPr>
                  <pic:blipFill>
                    <a:blip r:embed="rId143"/>
                    <a:stretch>
                      <a:fillRect/>
                    </a:stretch>
                  </pic:blipFill>
                  <pic:spPr>
                    <a:xfrm>
                      <a:off x="0" y="0"/>
                      <a:ext cx="5925185" cy="1440180"/>
                    </a:xfrm>
                    <a:prstGeom prst="rect">
                      <a:avLst/>
                    </a:prstGeom>
                    <a:noFill/>
                    <a:ln>
                      <a:noFill/>
                    </a:ln>
                  </pic:spPr>
                </pic:pic>
              </a:graphicData>
            </a:graphic>
          </wp:inline>
        </w:drawing>
      </w:r>
    </w:p>
    <w:p w14:paraId="4FA1C35E" w14:textId="77777777" w:rsidR="00826FA1" w:rsidRDefault="00495EE5">
      <w:pPr>
        <w:pStyle w:val="a5"/>
        <w:jc w:val="center"/>
      </w:pPr>
      <w:r>
        <w:t xml:space="preserve">Рис. </w:t>
      </w:r>
      <w:fldSimple w:instr=" SEQ Рис._ \* ARABIC ">
        <w:r>
          <w:t>126</w:t>
        </w:r>
      </w:fldSimple>
      <w:r>
        <w:t xml:space="preserve"> Отчет о разделах размещения документов СМК</w:t>
      </w:r>
    </w:p>
    <w:p w14:paraId="0BD0D6CD" w14:textId="77777777" w:rsidR="00826FA1" w:rsidRDefault="00495EE5">
      <w:pPr>
        <w:pStyle w:val="3"/>
        <w:numPr>
          <w:ilvl w:val="2"/>
          <w:numId w:val="1"/>
        </w:numPr>
      </w:pPr>
      <w:bookmarkStart w:id="37" w:name="_Toc23731"/>
      <w:r>
        <w:rPr>
          <w:rFonts w:ascii="Times New Roman" w:hAnsi="Times New Roman" w:cs="Times New Roman"/>
          <w:color w:val="auto"/>
        </w:rPr>
        <w:t>Раздел «Настройки доступности»</w:t>
      </w:r>
      <w:bookmarkEnd w:id="37"/>
    </w:p>
    <w:p w14:paraId="65CD2E4B" w14:textId="77777777" w:rsidR="00826FA1" w:rsidRDefault="00495EE5">
      <w:pPr>
        <w:spacing w:line="279" w:lineRule="auto"/>
        <w:ind w:firstLine="708"/>
        <w:rPr>
          <w:rFonts w:ascii="Times New Roman" w:hAnsi="Times New Roman"/>
        </w:rPr>
      </w:pPr>
      <w:r>
        <w:rPr>
          <w:rFonts w:ascii="Times New Roman" w:hAnsi="Times New Roman"/>
        </w:rPr>
        <w:t xml:space="preserve">Раздел «Настройки доступности», также доступный по ссылке </w:t>
      </w:r>
      <w:hyperlink r:id="rId144" w:history="1">
        <w:r>
          <w:rPr>
            <w:rStyle w:val="a4"/>
            <w:rFonts w:ascii="Times New Roman" w:hAnsi="Times New Roman"/>
          </w:rPr>
          <w:t>http</w:t>
        </w:r>
        <w:r w:rsidRPr="00013A55">
          <w:rPr>
            <w:rStyle w:val="a4"/>
            <w:rFonts w:ascii="Times New Roman" w:hAnsi="Times New Roman"/>
          </w:rPr>
          <w:t>://</w:t>
        </w:r>
        <w:r>
          <w:rPr>
            <w:rStyle w:val="a4"/>
            <w:rFonts w:ascii="Times New Roman" w:hAnsi="Times New Roman"/>
            <w:lang w:val="en-US"/>
          </w:rPr>
          <w:t>localhost</w:t>
        </w:r>
        <w:r w:rsidRPr="00013A55">
          <w:rPr>
            <w:rStyle w:val="a4"/>
            <w:rFonts w:ascii="Times New Roman" w:hAnsi="Times New Roman"/>
          </w:rPr>
          <w:t>:80/</w:t>
        </w:r>
        <w:proofErr w:type="spellStart"/>
        <w:r>
          <w:rPr>
            <w:rStyle w:val="a4"/>
            <w:rFonts w:ascii="Times New Roman" w:hAnsi="Times New Roman"/>
          </w:rPr>
          <w:t>dct</w:t>
        </w:r>
        <w:proofErr w:type="spellEnd"/>
        <w:r>
          <w:rPr>
            <w:rStyle w:val="a4"/>
            <w:rFonts w:ascii="Times New Roman" w:hAnsi="Times New Roman"/>
          </w:rPr>
          <w:t>/</w:t>
        </w:r>
        <w:proofErr w:type="spellStart"/>
        <w:r>
          <w:rPr>
            <w:rStyle w:val="a4"/>
            <w:rFonts w:ascii="Times New Roman" w:hAnsi="Times New Roman"/>
          </w:rPr>
          <w:t>availableCompanies</w:t>
        </w:r>
        <w:proofErr w:type="spellEnd"/>
      </w:hyperlink>
      <w:r w:rsidRPr="00013A55">
        <w:rPr>
          <w:rFonts w:ascii="Times New Roman" w:hAnsi="Times New Roman"/>
        </w:rPr>
        <w:t>,</w:t>
      </w:r>
      <w:r>
        <w:rPr>
          <w:rFonts w:ascii="Times New Roman" w:hAnsi="Times New Roman"/>
        </w:rPr>
        <w:t xml:space="preserve"> предназначен для настройки должностей, доступных для выбора при создании списков ознакомления, формировании отчетов и </w:t>
      </w:r>
      <w:r>
        <w:rPr>
          <w:rFonts w:ascii="Times New Roman" w:hAnsi="Times New Roman"/>
        </w:rPr>
        <w:lastRenderedPageBreak/>
        <w:t>копировании задач. Позволяет</w:t>
      </w:r>
      <w:r>
        <w:rPr>
          <w:rFonts w:ascii="Times New Roman" w:hAnsi="Times New Roman"/>
          <w:lang w:val="en-US"/>
        </w:rPr>
        <w:t xml:space="preserve"> </w:t>
      </w:r>
      <w:r>
        <w:rPr>
          <w:rFonts w:ascii="Times New Roman" w:hAnsi="Times New Roman"/>
        </w:rPr>
        <w:t>ограничивать видимость должностей, подразделений и компаний вручную</w:t>
      </w:r>
      <w:r>
        <w:rPr>
          <w:rFonts w:ascii="Times New Roman" w:hAnsi="Times New Roman"/>
          <w:lang w:val="en-US"/>
        </w:rPr>
        <w:t xml:space="preserve"> (</w:t>
      </w:r>
      <w:r>
        <w:rPr>
          <w:rFonts w:ascii="Times New Roman" w:hAnsi="Times New Roman"/>
        </w:rPr>
        <w:t>рис. 127).</w:t>
      </w:r>
    </w:p>
    <w:p w14:paraId="0B75D974" w14:textId="77777777" w:rsidR="00826FA1" w:rsidRDefault="00495EE5">
      <w:pPr>
        <w:spacing w:line="279" w:lineRule="auto"/>
        <w:jc w:val="center"/>
        <w:rPr>
          <w:rFonts w:ascii="Times New Roman" w:hAnsi="Times New Roman"/>
        </w:rPr>
      </w:pPr>
      <w:r>
        <w:rPr>
          <w:noProof/>
        </w:rPr>
        <w:drawing>
          <wp:inline distT="0" distB="0" distL="114300" distR="114300" wp14:anchorId="0CD949BD" wp14:editId="06EE8EBC">
            <wp:extent cx="5939790" cy="2977515"/>
            <wp:effectExtent l="0" t="0" r="3810" b="13335"/>
            <wp:docPr id="180"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Изображение 17"/>
                    <pic:cNvPicPr>
                      <a:picLocks noChangeAspect="1"/>
                    </pic:cNvPicPr>
                  </pic:nvPicPr>
                  <pic:blipFill>
                    <a:blip r:embed="rId145"/>
                    <a:stretch>
                      <a:fillRect/>
                    </a:stretch>
                  </pic:blipFill>
                  <pic:spPr>
                    <a:xfrm>
                      <a:off x="0" y="0"/>
                      <a:ext cx="5939790" cy="2977515"/>
                    </a:xfrm>
                    <a:prstGeom prst="rect">
                      <a:avLst/>
                    </a:prstGeom>
                    <a:noFill/>
                    <a:ln>
                      <a:noFill/>
                    </a:ln>
                  </pic:spPr>
                </pic:pic>
              </a:graphicData>
            </a:graphic>
          </wp:inline>
        </w:drawing>
      </w:r>
    </w:p>
    <w:p w14:paraId="4323E153" w14:textId="77777777" w:rsidR="00826FA1" w:rsidRDefault="00495EE5">
      <w:pPr>
        <w:pStyle w:val="a5"/>
        <w:jc w:val="center"/>
        <w:rPr>
          <w:rFonts w:ascii="Times New Roman" w:hAnsi="Times New Roman"/>
          <w:b/>
          <w:bCs/>
          <w:sz w:val="24"/>
          <w:szCs w:val="24"/>
        </w:rPr>
      </w:pPr>
      <w:r>
        <w:t xml:space="preserve">Рис. </w:t>
      </w:r>
      <w:fldSimple w:instr=" SEQ Рис._ \* ARABIC ">
        <w:r>
          <w:t>127</w:t>
        </w:r>
      </w:fldSimple>
      <w:r>
        <w:t xml:space="preserve"> Отображение раздела «Настройка доступности» для роли «Регистратор»</w:t>
      </w:r>
    </w:p>
    <w:p w14:paraId="5288111B" w14:textId="77777777" w:rsidR="00826FA1" w:rsidRDefault="00495EE5">
      <w:pPr>
        <w:spacing w:line="279" w:lineRule="auto"/>
        <w:ind w:firstLine="708"/>
        <w:rPr>
          <w:rFonts w:ascii="Times New Roman" w:hAnsi="Times New Roman"/>
        </w:rPr>
      </w:pPr>
      <w:r>
        <w:rPr>
          <w:rFonts w:ascii="Times New Roman" w:hAnsi="Times New Roman"/>
        </w:rPr>
        <w:t xml:space="preserve">Исходный список компаний, подразделений и должностей импортируется автоматически </w:t>
      </w:r>
      <w:r>
        <w:rPr>
          <w:rFonts w:ascii="Times New Roman" w:hAnsi="Times New Roman" w:cs="Times New Roman"/>
        </w:rPr>
        <w:t xml:space="preserve">из внешней системы через специальный </w:t>
      </w:r>
      <w:r>
        <w:rPr>
          <w:rFonts w:ascii="Times New Roman" w:hAnsi="Times New Roman" w:cs="Times New Roman"/>
          <w:lang w:val="en-US"/>
        </w:rPr>
        <w:t>API</w:t>
      </w:r>
      <w:r>
        <w:rPr>
          <w:rFonts w:ascii="Times New Roman" w:hAnsi="Times New Roman"/>
        </w:rPr>
        <w:t xml:space="preserve">. При сокращении должности во </w:t>
      </w:r>
      <w:r>
        <w:rPr>
          <w:rFonts w:ascii="Times New Roman" w:hAnsi="Times New Roman" w:cs="Times New Roman"/>
        </w:rPr>
        <w:t>внешней системе</w:t>
      </w:r>
      <w:r>
        <w:rPr>
          <w:rFonts w:ascii="Times New Roman" w:hAnsi="Times New Roman"/>
        </w:rPr>
        <w:t>, она автоматически пропадает из списка в настройках доступности. Все вновь добавляемые должности автоматически импортируются с проставленным признаком доступности.</w:t>
      </w:r>
    </w:p>
    <w:p w14:paraId="49051E7C" w14:textId="77777777" w:rsidR="00826FA1" w:rsidRDefault="00495EE5">
      <w:pPr>
        <w:spacing w:line="279" w:lineRule="auto"/>
        <w:ind w:firstLine="708"/>
        <w:rPr>
          <w:rFonts w:ascii="Times New Roman" w:hAnsi="Times New Roman"/>
        </w:rPr>
      </w:pPr>
      <w:r>
        <w:rPr>
          <w:rFonts w:ascii="Times New Roman" w:hAnsi="Times New Roman"/>
        </w:rPr>
        <w:t>Сотрудники с ролью «Регистратор» могут просматривать текущие настройки доступности без возможности редактирования.</w:t>
      </w:r>
    </w:p>
    <w:p w14:paraId="646F678B" w14:textId="77777777" w:rsidR="00826FA1" w:rsidRDefault="00495EE5">
      <w:pPr>
        <w:pStyle w:val="2"/>
        <w:numPr>
          <w:ilvl w:val="1"/>
          <w:numId w:val="1"/>
        </w:numPr>
        <w:rPr>
          <w:rFonts w:ascii="Times New Roman" w:hAnsi="Times New Roman" w:cs="Times New Roman"/>
          <w:color w:val="auto"/>
          <w:sz w:val="28"/>
          <w:szCs w:val="28"/>
        </w:rPr>
      </w:pPr>
      <w:r>
        <w:rPr>
          <w:rFonts w:ascii="Times New Roman" w:hAnsi="Times New Roman" w:cs="Times New Roman"/>
          <w:color w:val="auto"/>
          <w:sz w:val="28"/>
          <w:szCs w:val="28"/>
        </w:rPr>
        <w:t xml:space="preserve"> </w:t>
      </w:r>
      <w:bookmarkStart w:id="38" w:name="_Toc1610"/>
      <w:r>
        <w:rPr>
          <w:rFonts w:ascii="Times New Roman" w:hAnsi="Times New Roman" w:cs="Times New Roman"/>
          <w:color w:val="auto"/>
          <w:sz w:val="28"/>
          <w:szCs w:val="28"/>
        </w:rPr>
        <w:t>Работа под ролью «Администратор»</w:t>
      </w:r>
      <w:bookmarkEnd w:id="38"/>
    </w:p>
    <w:p w14:paraId="20E419F0" w14:textId="77777777" w:rsidR="00826FA1" w:rsidRDefault="00495EE5">
      <w:pPr>
        <w:ind w:firstLine="708"/>
        <w:rPr>
          <w:rFonts w:ascii="Times New Roman" w:hAnsi="Times New Roman"/>
        </w:rPr>
      </w:pPr>
      <w:r>
        <w:rPr>
          <w:rFonts w:ascii="Times New Roman" w:hAnsi="Times New Roman"/>
        </w:rPr>
        <w:t xml:space="preserve">Администратор обладает правами на управление структурой и справочной информацией системы. Сотрудникам с ролью «Администратор» доступны разделы «Документы», «На ознакомление», «Отчеты», «Задачи документов», «Настройки доступности» (рис. 128). </w:t>
      </w:r>
      <w:r>
        <w:rPr>
          <w:rFonts w:ascii="Times New Roman" w:hAnsi="Times New Roman" w:cs="Times New Roman"/>
        </w:rPr>
        <w:t>Работа с разделом «На ознакомление» аналогична работе под ролью «Сотрудник», с разделом «Задачи документов» аналогична работе под ролью «Регистратор».</w:t>
      </w:r>
    </w:p>
    <w:p w14:paraId="69C3C8E1" w14:textId="77777777" w:rsidR="00826FA1" w:rsidRDefault="00495EE5">
      <w:pPr>
        <w:spacing w:line="279" w:lineRule="auto"/>
        <w:jc w:val="center"/>
      </w:pPr>
      <w:r>
        <w:rPr>
          <w:noProof/>
        </w:rPr>
        <w:drawing>
          <wp:inline distT="0" distB="0" distL="114300" distR="114300" wp14:anchorId="08E6892F" wp14:editId="0F297D1C">
            <wp:extent cx="5927090" cy="1703705"/>
            <wp:effectExtent l="0" t="0" r="16510" b="10795"/>
            <wp:docPr id="181"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Изображение 18"/>
                    <pic:cNvPicPr>
                      <a:picLocks noChangeAspect="1"/>
                    </pic:cNvPicPr>
                  </pic:nvPicPr>
                  <pic:blipFill>
                    <a:blip r:embed="rId146"/>
                    <a:stretch>
                      <a:fillRect/>
                    </a:stretch>
                  </pic:blipFill>
                  <pic:spPr>
                    <a:xfrm>
                      <a:off x="0" y="0"/>
                      <a:ext cx="5927090" cy="1703705"/>
                    </a:xfrm>
                    <a:prstGeom prst="rect">
                      <a:avLst/>
                    </a:prstGeom>
                    <a:noFill/>
                    <a:ln>
                      <a:noFill/>
                    </a:ln>
                  </pic:spPr>
                </pic:pic>
              </a:graphicData>
            </a:graphic>
          </wp:inline>
        </w:drawing>
      </w:r>
    </w:p>
    <w:p w14:paraId="16FE3E87" w14:textId="77777777" w:rsidR="00826FA1" w:rsidRDefault="00495EE5">
      <w:pPr>
        <w:pStyle w:val="a5"/>
        <w:jc w:val="center"/>
        <w:rPr>
          <w:rFonts w:ascii="Times New Roman" w:hAnsi="Times New Roman"/>
          <w:sz w:val="24"/>
          <w:szCs w:val="24"/>
        </w:rPr>
      </w:pPr>
      <w:r>
        <w:t xml:space="preserve">Рис. </w:t>
      </w:r>
      <w:fldSimple w:instr=" SEQ Рис._ \* ARABIC ">
        <w:r>
          <w:t>128</w:t>
        </w:r>
      </w:fldSimple>
      <w:r>
        <w:t xml:space="preserve"> Доступные разделы для роли «Администратор»</w:t>
      </w:r>
    </w:p>
    <w:p w14:paraId="32B16BE7" w14:textId="77777777" w:rsidR="00826FA1" w:rsidRDefault="00495EE5">
      <w:pPr>
        <w:pStyle w:val="3"/>
        <w:numPr>
          <w:ilvl w:val="2"/>
          <w:numId w:val="1"/>
        </w:numPr>
        <w:rPr>
          <w:rFonts w:ascii="Times New Roman" w:hAnsi="Times New Roman" w:cs="Times New Roman"/>
          <w:color w:val="auto"/>
        </w:rPr>
      </w:pPr>
      <w:bookmarkStart w:id="39" w:name="_Toc8046"/>
      <w:r>
        <w:rPr>
          <w:rFonts w:ascii="Times New Roman" w:hAnsi="Times New Roman" w:cs="Times New Roman"/>
          <w:color w:val="auto"/>
        </w:rPr>
        <w:lastRenderedPageBreak/>
        <w:t>Раздел «Документы»</w:t>
      </w:r>
      <w:bookmarkEnd w:id="39"/>
    </w:p>
    <w:p w14:paraId="5B8552DC" w14:textId="77777777" w:rsidR="00826FA1" w:rsidRDefault="00495EE5">
      <w:pPr>
        <w:ind w:firstLine="708"/>
        <w:rPr>
          <w:rFonts w:ascii="Times New Roman" w:hAnsi="Times New Roman" w:cs="Times New Roman"/>
        </w:rPr>
      </w:pPr>
      <w:r>
        <w:rPr>
          <w:rFonts w:ascii="Times New Roman" w:hAnsi="Times New Roman" w:cs="Times New Roman"/>
        </w:rPr>
        <w:t>Работа в разделе «Документы» аналогична работе под ролью «Сотрудник» за исключением возможности размещения инструкции по работе с разделами.</w:t>
      </w:r>
    </w:p>
    <w:p w14:paraId="24C8A8E0" w14:textId="77777777" w:rsidR="00826FA1" w:rsidRDefault="00495EE5">
      <w:pPr>
        <w:ind w:firstLine="708"/>
        <w:rPr>
          <w:rFonts w:ascii="Times New Roman" w:hAnsi="Times New Roman" w:cs="Times New Roman"/>
        </w:rPr>
      </w:pPr>
      <w:r>
        <w:rPr>
          <w:rFonts w:ascii="Times New Roman" w:hAnsi="Times New Roman" w:cs="Times New Roman"/>
        </w:rPr>
        <w:t>По нажатию на кнопку «Инструкция» открывается окно с выбором файла документа (рис. 129). Пока нет прикрепленного файла, кнопка «Сохранить» будет неактивна. Как только выбран файл и нажата кнопка «Сохранить», пункт бокового меню «Порядок работы с разделами» становится видимым для всех ролей, по нажатию на него любой сотрудник может скачать</w:t>
      </w:r>
      <w:r w:rsidRPr="00013A55">
        <w:rPr>
          <w:rFonts w:ascii="Times New Roman" w:hAnsi="Times New Roman" w:cs="Times New Roman"/>
        </w:rPr>
        <w:t xml:space="preserve"> </w:t>
      </w:r>
      <w:r>
        <w:rPr>
          <w:rFonts w:ascii="Times New Roman" w:hAnsi="Times New Roman" w:cs="Times New Roman"/>
        </w:rPr>
        <w:t>загруженную инструкцию.</w:t>
      </w:r>
    </w:p>
    <w:p w14:paraId="410362E1" w14:textId="77777777" w:rsidR="00826FA1" w:rsidRDefault="00495EE5">
      <w:r>
        <w:rPr>
          <w:noProof/>
        </w:rPr>
        <w:drawing>
          <wp:inline distT="0" distB="0" distL="114300" distR="114300" wp14:anchorId="45B15504" wp14:editId="3F175CFC">
            <wp:extent cx="5937250" cy="2232660"/>
            <wp:effectExtent l="0" t="0" r="6350" b="15240"/>
            <wp:docPr id="182"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Изображение 19"/>
                    <pic:cNvPicPr>
                      <a:picLocks noChangeAspect="1"/>
                    </pic:cNvPicPr>
                  </pic:nvPicPr>
                  <pic:blipFill>
                    <a:blip r:embed="rId147"/>
                    <a:stretch>
                      <a:fillRect/>
                    </a:stretch>
                  </pic:blipFill>
                  <pic:spPr>
                    <a:xfrm>
                      <a:off x="0" y="0"/>
                      <a:ext cx="5937250" cy="2232660"/>
                    </a:xfrm>
                    <a:prstGeom prst="rect">
                      <a:avLst/>
                    </a:prstGeom>
                    <a:noFill/>
                    <a:ln>
                      <a:noFill/>
                    </a:ln>
                  </pic:spPr>
                </pic:pic>
              </a:graphicData>
            </a:graphic>
          </wp:inline>
        </w:drawing>
      </w:r>
    </w:p>
    <w:p w14:paraId="39F532D9" w14:textId="77777777" w:rsidR="00826FA1" w:rsidRDefault="00495EE5">
      <w:pPr>
        <w:pStyle w:val="a5"/>
        <w:jc w:val="center"/>
      </w:pPr>
      <w:r>
        <w:t xml:space="preserve">Рис. </w:t>
      </w:r>
      <w:fldSimple w:instr=" SEQ Рис._ \* ARABIC ">
        <w:r>
          <w:t>129</w:t>
        </w:r>
      </w:fldSimple>
      <w:r>
        <w:t xml:space="preserve"> Управление инструкцией</w:t>
      </w:r>
    </w:p>
    <w:p w14:paraId="0EAC71E5" w14:textId="77777777" w:rsidR="00826FA1" w:rsidRDefault="00495EE5">
      <w:pPr>
        <w:ind w:firstLine="708"/>
        <w:rPr>
          <w:rFonts w:ascii="Times New Roman" w:hAnsi="Times New Roman" w:cs="Times New Roman"/>
        </w:rPr>
      </w:pPr>
      <w:r>
        <w:rPr>
          <w:rFonts w:ascii="Times New Roman" w:hAnsi="Times New Roman" w:cs="Times New Roman"/>
        </w:rPr>
        <w:t>Замену или удаление файла инструкции также необходимо производить через окно, открываемое по кнопке «Инструкция». Если инструкция не размещена или удалена, пункт «Порядок работы с разделами» не отображается.</w:t>
      </w:r>
    </w:p>
    <w:p w14:paraId="089A277A" w14:textId="77777777" w:rsidR="00826FA1" w:rsidRDefault="00495EE5">
      <w:pPr>
        <w:pStyle w:val="4"/>
        <w:numPr>
          <w:ilvl w:val="3"/>
          <w:numId w:val="1"/>
        </w:numPr>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rPr>
        <w:t>Смена статусов документов СМК</w:t>
      </w:r>
    </w:p>
    <w:p w14:paraId="1CE91929" w14:textId="77777777" w:rsidR="00826FA1" w:rsidRDefault="00495EE5">
      <w:pPr>
        <w:ind w:firstLine="708"/>
        <w:rPr>
          <w:rFonts w:ascii="Times New Roman" w:hAnsi="Times New Roman"/>
        </w:rPr>
      </w:pPr>
      <w:r>
        <w:rPr>
          <w:rFonts w:ascii="Times New Roman" w:hAnsi="Times New Roman"/>
        </w:rPr>
        <w:t>После публикации карточки документа при ее открытии на просмотр доступна кнопка «Отменить публикацию»</w:t>
      </w:r>
      <w:r w:rsidRPr="00013A55">
        <w:rPr>
          <w:rFonts w:ascii="Times New Roman" w:hAnsi="Times New Roman"/>
        </w:rPr>
        <w:t xml:space="preserve"> - </w:t>
      </w:r>
      <w:r>
        <w:rPr>
          <w:rFonts w:ascii="Times New Roman" w:hAnsi="Times New Roman"/>
        </w:rPr>
        <w:t>документ переходит на статус «Отменен».</w:t>
      </w:r>
    </w:p>
    <w:p w14:paraId="35770952" w14:textId="77777777" w:rsidR="00826FA1" w:rsidRDefault="00495EE5">
      <w:pPr>
        <w:pStyle w:val="4"/>
        <w:numPr>
          <w:ilvl w:val="3"/>
          <w:numId w:val="1"/>
        </w:numPr>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rPr>
        <w:t>Редактирование карточек документов СМК и УНД</w:t>
      </w:r>
    </w:p>
    <w:p w14:paraId="32AD56F2" w14:textId="77777777" w:rsidR="00826FA1" w:rsidRDefault="00495EE5">
      <w:pPr>
        <w:rPr>
          <w:rFonts w:ascii="Times New Roman" w:hAnsi="Times New Roman"/>
        </w:rPr>
      </w:pPr>
      <w:r>
        <w:rPr>
          <w:rFonts w:ascii="Times New Roman" w:hAnsi="Times New Roman"/>
        </w:rPr>
        <w:tab/>
        <w:t>Сотрудники с ролью «Администратор могут вносить удалять должности в списке ознакомления по должности общих действующих документов СМК и УНД.</w:t>
      </w:r>
    </w:p>
    <w:p w14:paraId="3EED58AE" w14:textId="77777777" w:rsidR="00826FA1" w:rsidRDefault="00495EE5">
      <w:pPr>
        <w:pStyle w:val="3"/>
        <w:numPr>
          <w:ilvl w:val="2"/>
          <w:numId w:val="1"/>
        </w:numPr>
        <w:rPr>
          <w:rFonts w:ascii="Times New Roman" w:hAnsi="Times New Roman" w:cs="Times New Roman"/>
          <w:color w:val="auto"/>
        </w:rPr>
      </w:pPr>
      <w:bookmarkStart w:id="40" w:name="_Toc6842"/>
      <w:r>
        <w:rPr>
          <w:rFonts w:ascii="Times New Roman" w:hAnsi="Times New Roman" w:cs="Times New Roman"/>
          <w:color w:val="auto"/>
        </w:rPr>
        <w:t>Раздел «Отчеты»</w:t>
      </w:r>
      <w:bookmarkEnd w:id="40"/>
    </w:p>
    <w:p w14:paraId="326FF217" w14:textId="77777777" w:rsidR="00826FA1" w:rsidRDefault="00495EE5">
      <w:pPr>
        <w:ind w:firstLine="708"/>
        <w:rPr>
          <w:rFonts w:ascii="Times New Roman" w:hAnsi="Times New Roman" w:cs="Times New Roman"/>
        </w:rPr>
      </w:pPr>
      <w:r>
        <w:rPr>
          <w:rFonts w:ascii="Times New Roman" w:hAnsi="Times New Roman" w:cs="Times New Roman"/>
        </w:rPr>
        <w:t>Сотрудникам с ролью «Администратор» в разделе «Отчеты» доступны только отчеты по размещению документов (рис. 130), аналитические отчеты не доступны.</w:t>
      </w:r>
    </w:p>
    <w:p w14:paraId="0BA71EE5" w14:textId="77777777" w:rsidR="00826FA1" w:rsidRDefault="00495EE5">
      <w:pPr>
        <w:jc w:val="center"/>
        <w:rPr>
          <w:rFonts w:ascii="Times New Roman" w:hAnsi="Times New Roman" w:cs="Times New Roman"/>
        </w:rPr>
      </w:pPr>
      <w:r>
        <w:rPr>
          <w:noProof/>
        </w:rPr>
        <w:lastRenderedPageBreak/>
        <w:drawing>
          <wp:inline distT="0" distB="0" distL="114300" distR="114300" wp14:anchorId="7E5703EA" wp14:editId="6B3E1613">
            <wp:extent cx="5934075" cy="1869440"/>
            <wp:effectExtent l="0" t="0" r="9525" b="16510"/>
            <wp:docPr id="183"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Изображение 20"/>
                    <pic:cNvPicPr>
                      <a:picLocks noChangeAspect="1"/>
                    </pic:cNvPicPr>
                  </pic:nvPicPr>
                  <pic:blipFill>
                    <a:blip r:embed="rId148"/>
                    <a:stretch>
                      <a:fillRect/>
                    </a:stretch>
                  </pic:blipFill>
                  <pic:spPr>
                    <a:xfrm>
                      <a:off x="0" y="0"/>
                      <a:ext cx="5934075" cy="1869440"/>
                    </a:xfrm>
                    <a:prstGeom prst="rect">
                      <a:avLst/>
                    </a:prstGeom>
                    <a:noFill/>
                    <a:ln>
                      <a:noFill/>
                    </a:ln>
                  </pic:spPr>
                </pic:pic>
              </a:graphicData>
            </a:graphic>
          </wp:inline>
        </w:drawing>
      </w:r>
    </w:p>
    <w:p w14:paraId="2558F60F" w14:textId="77777777" w:rsidR="00826FA1" w:rsidRDefault="00495EE5">
      <w:pPr>
        <w:pStyle w:val="a5"/>
        <w:jc w:val="center"/>
        <w:rPr>
          <w:rFonts w:ascii="Times New Roman" w:hAnsi="Times New Roman" w:cs="Times New Roman"/>
          <w:sz w:val="24"/>
          <w:szCs w:val="24"/>
        </w:rPr>
      </w:pPr>
      <w:r>
        <w:t xml:space="preserve">Рис. </w:t>
      </w:r>
      <w:fldSimple w:instr=" SEQ Рис._ \* ARABIC ">
        <w:r>
          <w:t>130</w:t>
        </w:r>
      </w:fldSimple>
      <w:r>
        <w:t xml:space="preserve"> Отображение раздела «Отчеты» для роли «Администратор»</w:t>
      </w:r>
    </w:p>
    <w:p w14:paraId="60E46022" w14:textId="77777777" w:rsidR="00826FA1" w:rsidRDefault="00495EE5">
      <w:pPr>
        <w:pStyle w:val="4"/>
        <w:numPr>
          <w:ilvl w:val="3"/>
          <w:numId w:val="1"/>
        </w:numPr>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rPr>
        <w:t>Отчет по загруженным документам</w:t>
      </w:r>
    </w:p>
    <w:p w14:paraId="3448EB84" w14:textId="77777777" w:rsidR="00826FA1" w:rsidRDefault="00495EE5">
      <w:pPr>
        <w:ind w:firstLine="708"/>
        <w:rPr>
          <w:rFonts w:ascii="Times New Roman" w:hAnsi="Times New Roman"/>
        </w:rPr>
      </w:pPr>
      <w:r>
        <w:rPr>
          <w:rFonts w:ascii="Times New Roman" w:hAnsi="Times New Roman"/>
        </w:rPr>
        <w:t>Формирование отчета по загруженным документом аналогично роли «Руководитель» (см. раздел 3.3.1.1).</w:t>
      </w:r>
    </w:p>
    <w:p w14:paraId="6C8007C2" w14:textId="77777777" w:rsidR="00826FA1" w:rsidRDefault="00495EE5">
      <w:pPr>
        <w:pStyle w:val="4"/>
        <w:numPr>
          <w:ilvl w:val="3"/>
          <w:numId w:val="1"/>
        </w:numPr>
        <w:rPr>
          <w:rFonts w:ascii="Times New Roman" w:hAnsi="Times New Roman" w:cs="Times New Roman"/>
          <w:i w:val="0"/>
          <w:iCs w:val="0"/>
          <w:color w:val="auto"/>
          <w:sz w:val="28"/>
          <w:szCs w:val="28"/>
        </w:rPr>
      </w:pPr>
      <w:r>
        <w:rPr>
          <w:rFonts w:ascii="Times New Roman" w:hAnsi="Times New Roman" w:cs="Times New Roman"/>
          <w:i w:val="0"/>
          <w:iCs w:val="0"/>
          <w:color w:val="auto"/>
          <w:sz w:val="28"/>
          <w:szCs w:val="28"/>
        </w:rPr>
        <w:t>Отчет по ошибочно размещенным документам</w:t>
      </w:r>
    </w:p>
    <w:p w14:paraId="06B69165" w14:textId="77777777" w:rsidR="00826FA1" w:rsidRDefault="00495EE5">
      <w:pPr>
        <w:ind w:firstLine="708"/>
        <w:rPr>
          <w:rFonts w:ascii="Times New Roman" w:hAnsi="Times New Roman"/>
        </w:rPr>
      </w:pPr>
      <w:r>
        <w:rPr>
          <w:rFonts w:ascii="Times New Roman" w:hAnsi="Times New Roman"/>
        </w:rPr>
        <w:t>Отчет по ошибочно размещенным документам показывает документы, чья публикация была отменена, и основание отмены.</w:t>
      </w:r>
    </w:p>
    <w:p w14:paraId="24F4832B" w14:textId="77777777" w:rsidR="00826FA1" w:rsidRDefault="00495EE5">
      <w:pPr>
        <w:ind w:firstLine="708"/>
        <w:rPr>
          <w:rFonts w:ascii="Times New Roman" w:hAnsi="Times New Roman"/>
        </w:rPr>
      </w:pPr>
      <w:r>
        <w:rPr>
          <w:rFonts w:ascii="Times New Roman" w:hAnsi="Times New Roman"/>
        </w:rPr>
        <w:t>По нажатию на отчет открывается окно предпросмотра (рис. 131).</w:t>
      </w:r>
    </w:p>
    <w:p w14:paraId="5358DA4B" w14:textId="77777777" w:rsidR="00826FA1" w:rsidRDefault="00495EE5">
      <w:pPr>
        <w:jc w:val="center"/>
      </w:pPr>
      <w:r>
        <w:rPr>
          <w:noProof/>
        </w:rPr>
        <w:drawing>
          <wp:inline distT="0" distB="0" distL="114300" distR="114300" wp14:anchorId="47E1D0A9" wp14:editId="3D0EC3AE">
            <wp:extent cx="5936615" cy="2965450"/>
            <wp:effectExtent l="0" t="0" r="6985" b="6350"/>
            <wp:docPr id="184"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Изображение 21"/>
                    <pic:cNvPicPr>
                      <a:picLocks noChangeAspect="1"/>
                    </pic:cNvPicPr>
                  </pic:nvPicPr>
                  <pic:blipFill>
                    <a:blip r:embed="rId149"/>
                    <a:stretch>
                      <a:fillRect/>
                    </a:stretch>
                  </pic:blipFill>
                  <pic:spPr>
                    <a:xfrm>
                      <a:off x="0" y="0"/>
                      <a:ext cx="5936615" cy="2965450"/>
                    </a:xfrm>
                    <a:prstGeom prst="rect">
                      <a:avLst/>
                    </a:prstGeom>
                    <a:noFill/>
                    <a:ln>
                      <a:noFill/>
                    </a:ln>
                  </pic:spPr>
                </pic:pic>
              </a:graphicData>
            </a:graphic>
          </wp:inline>
        </w:drawing>
      </w:r>
    </w:p>
    <w:p w14:paraId="12BB48A3" w14:textId="77777777" w:rsidR="00826FA1" w:rsidRDefault="00495EE5">
      <w:pPr>
        <w:pStyle w:val="a5"/>
        <w:jc w:val="center"/>
      </w:pPr>
      <w:r>
        <w:t xml:space="preserve">Рис. </w:t>
      </w:r>
      <w:fldSimple w:instr=" SEQ Рис._ \* ARABIC ">
        <w:r>
          <w:t>131</w:t>
        </w:r>
      </w:fldSimple>
      <w:r>
        <w:t xml:space="preserve"> Окно предпросмотра для отчета по ошибочно загруженным документам</w:t>
      </w:r>
    </w:p>
    <w:p w14:paraId="35DE6371" w14:textId="77777777" w:rsidR="00826FA1" w:rsidRDefault="00495EE5">
      <w:pPr>
        <w:ind w:firstLine="708"/>
        <w:rPr>
          <w:rFonts w:ascii="Times New Roman" w:hAnsi="Times New Roman"/>
        </w:rPr>
      </w:pPr>
      <w:r>
        <w:rPr>
          <w:rFonts w:ascii="Times New Roman" w:hAnsi="Times New Roman"/>
        </w:rPr>
        <w:t>По кнопке «Сформировать Excel» выгружает отчет в формате *.</w:t>
      </w:r>
      <w:proofErr w:type="spellStart"/>
      <w:r>
        <w:rPr>
          <w:rFonts w:ascii="Times New Roman" w:hAnsi="Times New Roman"/>
        </w:rPr>
        <w:t>xls</w:t>
      </w:r>
      <w:proofErr w:type="spellEnd"/>
      <w:r>
        <w:rPr>
          <w:rFonts w:ascii="Times New Roman" w:hAnsi="Times New Roman"/>
        </w:rPr>
        <w:t>, при этом если документ был размещен по нескольким компаниям (область распространения), в отчете будет запись (строка) о документе по каждой (рис. 132).</w:t>
      </w:r>
    </w:p>
    <w:p w14:paraId="2F99B1CE" w14:textId="77777777" w:rsidR="00826FA1" w:rsidRDefault="00495EE5">
      <w:r>
        <w:rPr>
          <w:noProof/>
        </w:rPr>
        <w:drawing>
          <wp:inline distT="0" distB="0" distL="114300" distR="114300" wp14:anchorId="7A75AD58" wp14:editId="0F87FF95">
            <wp:extent cx="5927725" cy="863600"/>
            <wp:effectExtent l="0" t="0" r="15875" b="12700"/>
            <wp:docPr id="185"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Изображение 22"/>
                    <pic:cNvPicPr>
                      <a:picLocks noChangeAspect="1"/>
                    </pic:cNvPicPr>
                  </pic:nvPicPr>
                  <pic:blipFill>
                    <a:blip r:embed="rId150"/>
                    <a:stretch>
                      <a:fillRect/>
                    </a:stretch>
                  </pic:blipFill>
                  <pic:spPr>
                    <a:xfrm>
                      <a:off x="0" y="0"/>
                      <a:ext cx="5927725" cy="863600"/>
                    </a:xfrm>
                    <a:prstGeom prst="rect">
                      <a:avLst/>
                    </a:prstGeom>
                    <a:noFill/>
                    <a:ln>
                      <a:noFill/>
                    </a:ln>
                  </pic:spPr>
                </pic:pic>
              </a:graphicData>
            </a:graphic>
          </wp:inline>
        </w:drawing>
      </w:r>
    </w:p>
    <w:p w14:paraId="3646F7D0" w14:textId="77777777" w:rsidR="00826FA1" w:rsidRPr="00013A55" w:rsidRDefault="00495EE5">
      <w:pPr>
        <w:pStyle w:val="a5"/>
        <w:jc w:val="center"/>
      </w:pPr>
      <w:r>
        <w:lastRenderedPageBreak/>
        <w:t xml:space="preserve">Рис. </w:t>
      </w:r>
      <w:fldSimple w:instr=" SEQ Рис._ \* ARABIC ">
        <w:r>
          <w:t>132</w:t>
        </w:r>
      </w:fldSimple>
      <w:r>
        <w:t xml:space="preserve"> Сформированный отчет по ошибочно размещенным документам в </w:t>
      </w:r>
      <w:r>
        <w:rPr>
          <w:lang w:val="en-US"/>
        </w:rPr>
        <w:t>Excel</w:t>
      </w:r>
    </w:p>
    <w:p w14:paraId="5B9DC772" w14:textId="77777777" w:rsidR="00826FA1" w:rsidRDefault="00495EE5">
      <w:pPr>
        <w:ind w:firstLine="708"/>
        <w:rPr>
          <w:rFonts w:ascii="Times New Roman" w:hAnsi="Times New Roman"/>
        </w:rPr>
      </w:pPr>
      <w:r>
        <w:rPr>
          <w:rFonts w:ascii="Times New Roman" w:hAnsi="Times New Roman"/>
        </w:rPr>
        <w:t>Через форму отчета по кнопке «Удалить отмененные» доступно удаление отмененных документов без возможности их восстановления (все или за выбранный период) (рис. 133).</w:t>
      </w:r>
    </w:p>
    <w:p w14:paraId="4EF934EF" w14:textId="77777777" w:rsidR="00826FA1" w:rsidRDefault="00495EE5">
      <w:r>
        <w:rPr>
          <w:noProof/>
        </w:rPr>
        <w:drawing>
          <wp:inline distT="0" distB="0" distL="114300" distR="114300" wp14:anchorId="6F64BF48" wp14:editId="070B2A4A">
            <wp:extent cx="5939790" cy="2967990"/>
            <wp:effectExtent l="0" t="0" r="3810" b="3810"/>
            <wp:docPr id="187"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Изображение 24"/>
                    <pic:cNvPicPr>
                      <a:picLocks noChangeAspect="1"/>
                    </pic:cNvPicPr>
                  </pic:nvPicPr>
                  <pic:blipFill>
                    <a:blip r:embed="rId151"/>
                    <a:stretch>
                      <a:fillRect/>
                    </a:stretch>
                  </pic:blipFill>
                  <pic:spPr>
                    <a:xfrm>
                      <a:off x="0" y="0"/>
                      <a:ext cx="5939790" cy="2967990"/>
                    </a:xfrm>
                    <a:prstGeom prst="rect">
                      <a:avLst/>
                    </a:prstGeom>
                    <a:noFill/>
                    <a:ln>
                      <a:noFill/>
                    </a:ln>
                  </pic:spPr>
                </pic:pic>
              </a:graphicData>
            </a:graphic>
          </wp:inline>
        </w:drawing>
      </w:r>
    </w:p>
    <w:p w14:paraId="49708A78" w14:textId="77777777" w:rsidR="00826FA1" w:rsidRDefault="00495EE5">
      <w:pPr>
        <w:pStyle w:val="a5"/>
        <w:jc w:val="center"/>
      </w:pPr>
      <w:r>
        <w:t xml:space="preserve">Рис. </w:t>
      </w:r>
      <w:fldSimple w:instr=" SEQ Рис._ \* ARABIC ">
        <w:r>
          <w:t>133</w:t>
        </w:r>
      </w:fldSimple>
      <w:r>
        <w:t xml:space="preserve"> Форма выбора отмененных документов для удаления</w:t>
      </w:r>
    </w:p>
    <w:p w14:paraId="7D7CE8AB" w14:textId="77777777" w:rsidR="00826FA1" w:rsidRDefault="00495EE5">
      <w:pPr>
        <w:ind w:firstLine="708"/>
        <w:rPr>
          <w:rFonts w:ascii="Times New Roman" w:hAnsi="Times New Roman"/>
        </w:rPr>
      </w:pPr>
      <w:r>
        <w:rPr>
          <w:rFonts w:ascii="Times New Roman" w:hAnsi="Times New Roman"/>
        </w:rPr>
        <w:t>При выборе периода для удаления документов действуют следующие правила валидации, при невыполнении которых будет отображено предупреждение, блокирующее удаление (рис. 134):</w:t>
      </w:r>
    </w:p>
    <w:p w14:paraId="3BF6E879" w14:textId="77777777" w:rsidR="00826FA1" w:rsidRPr="00013A55" w:rsidRDefault="00495EE5">
      <w:pPr>
        <w:spacing w:line="279" w:lineRule="auto"/>
        <w:rPr>
          <w:rFonts w:ascii="Times New Roman" w:eastAsia="SimSun" w:hAnsi="Times New Roman"/>
          <w:color w:val="000000"/>
          <w:kern w:val="0"/>
          <w:lang w:eastAsia="zh-CN"/>
        </w:rPr>
      </w:pPr>
      <w:r w:rsidRPr="00013A55">
        <w:rPr>
          <w:rFonts w:ascii="Times New Roman" w:eastAsia="SimSun" w:hAnsi="Times New Roman"/>
          <w:color w:val="000000"/>
          <w:kern w:val="0"/>
          <w:lang w:eastAsia="zh-CN"/>
        </w:rPr>
        <w:t xml:space="preserve">− </w:t>
      </w:r>
      <w:r>
        <w:rPr>
          <w:rFonts w:ascii="Times New Roman" w:eastAsia="SimSun" w:hAnsi="Times New Roman"/>
          <w:color w:val="000000"/>
          <w:kern w:val="0"/>
          <w:lang w:eastAsia="zh-CN"/>
        </w:rPr>
        <w:t>необходимо указать конец и начала периода («с» и «по»)</w:t>
      </w:r>
      <w:r w:rsidRPr="00013A55">
        <w:rPr>
          <w:rFonts w:ascii="Times New Roman" w:eastAsia="SimSun" w:hAnsi="Times New Roman"/>
          <w:color w:val="000000"/>
          <w:kern w:val="0"/>
          <w:lang w:eastAsia="zh-CN"/>
        </w:rPr>
        <w:t>;</w:t>
      </w:r>
    </w:p>
    <w:p w14:paraId="0A4149A5" w14:textId="77777777" w:rsidR="00826FA1" w:rsidRPr="00013A55" w:rsidRDefault="00495EE5">
      <w:pPr>
        <w:spacing w:line="279" w:lineRule="auto"/>
        <w:rPr>
          <w:rFonts w:ascii="Times New Roman" w:eastAsia="SimSun" w:hAnsi="Times New Roman"/>
          <w:color w:val="000000"/>
          <w:kern w:val="0"/>
          <w:lang w:eastAsia="zh-CN"/>
        </w:rPr>
      </w:pPr>
      <w:r w:rsidRPr="00013A55">
        <w:rPr>
          <w:rFonts w:ascii="Times New Roman" w:eastAsia="SimSun" w:hAnsi="Times New Roman"/>
          <w:color w:val="000000"/>
          <w:kern w:val="0"/>
          <w:lang w:eastAsia="zh-CN"/>
        </w:rPr>
        <w:t xml:space="preserve">− </w:t>
      </w:r>
      <w:r>
        <w:rPr>
          <w:rFonts w:ascii="Times New Roman" w:eastAsia="SimSun" w:hAnsi="Times New Roman"/>
          <w:color w:val="000000"/>
          <w:kern w:val="0"/>
          <w:lang w:eastAsia="zh-CN"/>
        </w:rPr>
        <w:t xml:space="preserve">дата «по» должна быть </w:t>
      </w:r>
      <w:proofErr w:type="spellStart"/>
      <w:r>
        <w:rPr>
          <w:rFonts w:ascii="Times New Roman" w:eastAsia="SimSun" w:hAnsi="Times New Roman"/>
          <w:color w:val="000000"/>
          <w:kern w:val="0"/>
          <w:lang w:eastAsia="zh-CN"/>
        </w:rPr>
        <w:t>быть</w:t>
      </w:r>
      <w:proofErr w:type="spellEnd"/>
      <w:r>
        <w:rPr>
          <w:rFonts w:ascii="Times New Roman" w:eastAsia="SimSun" w:hAnsi="Times New Roman"/>
          <w:color w:val="000000"/>
          <w:kern w:val="0"/>
          <w:lang w:eastAsia="zh-CN"/>
        </w:rPr>
        <w:t xml:space="preserve"> больше даты «с»</w:t>
      </w:r>
      <w:r w:rsidRPr="00013A55">
        <w:rPr>
          <w:rFonts w:ascii="Times New Roman" w:eastAsia="SimSun" w:hAnsi="Times New Roman"/>
          <w:color w:val="000000"/>
          <w:kern w:val="0"/>
          <w:lang w:eastAsia="zh-CN"/>
        </w:rPr>
        <w:t>;</w:t>
      </w:r>
    </w:p>
    <w:p w14:paraId="05B2F0B3" w14:textId="77777777" w:rsidR="00826FA1" w:rsidRPr="00013A55" w:rsidRDefault="00495EE5">
      <w:pPr>
        <w:spacing w:line="279" w:lineRule="auto"/>
        <w:rPr>
          <w:rFonts w:ascii="Times New Roman" w:eastAsia="SimSun" w:hAnsi="Times New Roman"/>
          <w:color w:val="000000"/>
          <w:kern w:val="0"/>
          <w:lang w:eastAsia="zh-CN"/>
        </w:rPr>
      </w:pPr>
      <w:r w:rsidRPr="00013A55">
        <w:rPr>
          <w:rFonts w:ascii="Times New Roman" w:eastAsia="SimSun" w:hAnsi="Times New Roman"/>
          <w:color w:val="000000"/>
          <w:kern w:val="0"/>
          <w:lang w:eastAsia="zh-CN"/>
        </w:rPr>
        <w:t xml:space="preserve">− </w:t>
      </w:r>
      <w:r>
        <w:rPr>
          <w:rFonts w:ascii="Times New Roman" w:eastAsia="SimSun" w:hAnsi="Times New Roman"/>
          <w:color w:val="000000"/>
          <w:kern w:val="0"/>
          <w:lang w:eastAsia="zh-CN"/>
        </w:rPr>
        <w:t>даты «с» и «по» должны быть не больше текущей</w:t>
      </w:r>
      <w:r w:rsidRPr="00013A55">
        <w:rPr>
          <w:rFonts w:ascii="Times New Roman" w:eastAsia="SimSun" w:hAnsi="Times New Roman"/>
          <w:color w:val="000000"/>
          <w:kern w:val="0"/>
          <w:lang w:eastAsia="zh-CN"/>
        </w:rPr>
        <w:t>.</w:t>
      </w:r>
    </w:p>
    <w:p w14:paraId="3CC8A785" w14:textId="77777777" w:rsidR="00826FA1" w:rsidRDefault="00495EE5">
      <w:r>
        <w:rPr>
          <w:noProof/>
        </w:rPr>
        <w:drawing>
          <wp:inline distT="0" distB="0" distL="114300" distR="114300" wp14:anchorId="5262198C" wp14:editId="187AE056">
            <wp:extent cx="5930900" cy="2955925"/>
            <wp:effectExtent l="0" t="0" r="12700" b="15875"/>
            <wp:docPr id="188"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Изображение 25"/>
                    <pic:cNvPicPr>
                      <a:picLocks noChangeAspect="1"/>
                    </pic:cNvPicPr>
                  </pic:nvPicPr>
                  <pic:blipFill>
                    <a:blip r:embed="rId152"/>
                    <a:stretch>
                      <a:fillRect/>
                    </a:stretch>
                  </pic:blipFill>
                  <pic:spPr>
                    <a:xfrm>
                      <a:off x="0" y="0"/>
                      <a:ext cx="5930900" cy="2955925"/>
                    </a:xfrm>
                    <a:prstGeom prst="rect">
                      <a:avLst/>
                    </a:prstGeom>
                    <a:noFill/>
                    <a:ln>
                      <a:noFill/>
                    </a:ln>
                  </pic:spPr>
                </pic:pic>
              </a:graphicData>
            </a:graphic>
          </wp:inline>
        </w:drawing>
      </w:r>
    </w:p>
    <w:p w14:paraId="78CF5E66" w14:textId="77777777" w:rsidR="00826FA1" w:rsidRDefault="00495EE5">
      <w:pPr>
        <w:pStyle w:val="a5"/>
        <w:jc w:val="center"/>
      </w:pPr>
      <w:r>
        <w:lastRenderedPageBreak/>
        <w:t xml:space="preserve">Рис. </w:t>
      </w:r>
      <w:fldSimple w:instr=" SEQ Рис._ \* ARABIC ">
        <w:r>
          <w:t>133</w:t>
        </w:r>
      </w:fldSimple>
      <w:r>
        <w:t xml:space="preserve"> Пример нарушения правил валидации дат периода для удаления документов</w:t>
      </w:r>
    </w:p>
    <w:p w14:paraId="46655B07" w14:textId="77777777" w:rsidR="00826FA1" w:rsidRDefault="00495EE5">
      <w:pPr>
        <w:ind w:firstLine="708"/>
        <w:rPr>
          <w:rFonts w:ascii="Times New Roman" w:hAnsi="Times New Roman"/>
        </w:rPr>
      </w:pPr>
      <w:r>
        <w:rPr>
          <w:rFonts w:ascii="Times New Roman" w:hAnsi="Times New Roman"/>
        </w:rPr>
        <w:t>Если за выбранный период отмененных документов не найдено, будет отображено уведомление об этом (рис. 135).</w:t>
      </w:r>
    </w:p>
    <w:p w14:paraId="3961EBA4" w14:textId="77777777" w:rsidR="00826FA1" w:rsidRDefault="00495EE5">
      <w:pPr>
        <w:jc w:val="center"/>
      </w:pPr>
      <w:r>
        <w:rPr>
          <w:noProof/>
        </w:rPr>
        <w:drawing>
          <wp:inline distT="0" distB="0" distL="114300" distR="114300" wp14:anchorId="3CFCF9DE" wp14:editId="500A7D15">
            <wp:extent cx="5927725" cy="2487295"/>
            <wp:effectExtent l="0" t="0" r="15875" b="8255"/>
            <wp:docPr id="189"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Изображение 26"/>
                    <pic:cNvPicPr>
                      <a:picLocks noChangeAspect="1"/>
                    </pic:cNvPicPr>
                  </pic:nvPicPr>
                  <pic:blipFill>
                    <a:blip r:embed="rId153"/>
                    <a:stretch>
                      <a:fillRect/>
                    </a:stretch>
                  </pic:blipFill>
                  <pic:spPr>
                    <a:xfrm>
                      <a:off x="0" y="0"/>
                      <a:ext cx="5927725" cy="2487295"/>
                    </a:xfrm>
                    <a:prstGeom prst="rect">
                      <a:avLst/>
                    </a:prstGeom>
                    <a:noFill/>
                    <a:ln>
                      <a:noFill/>
                    </a:ln>
                  </pic:spPr>
                </pic:pic>
              </a:graphicData>
            </a:graphic>
          </wp:inline>
        </w:drawing>
      </w:r>
    </w:p>
    <w:p w14:paraId="7C99D315" w14:textId="77777777" w:rsidR="00826FA1" w:rsidRDefault="00495EE5">
      <w:pPr>
        <w:pStyle w:val="a5"/>
        <w:jc w:val="center"/>
      </w:pPr>
      <w:r>
        <w:t xml:space="preserve">Рис. </w:t>
      </w:r>
      <w:fldSimple w:instr=" SEQ Рис._ \* ARABIC ">
        <w:r>
          <w:t>135</w:t>
        </w:r>
      </w:fldSimple>
      <w:r>
        <w:t xml:space="preserve"> Уведомление об отсутствии документов, доступных для удаления, за выбранный период</w:t>
      </w:r>
    </w:p>
    <w:p w14:paraId="3443CB09" w14:textId="77777777" w:rsidR="00826FA1" w:rsidRDefault="00495EE5">
      <w:pPr>
        <w:pStyle w:val="3"/>
        <w:numPr>
          <w:ilvl w:val="2"/>
          <w:numId w:val="1"/>
        </w:numPr>
        <w:rPr>
          <w:rFonts w:ascii="Times New Roman" w:hAnsi="Times New Roman" w:cs="Times New Roman"/>
          <w:color w:val="auto"/>
        </w:rPr>
      </w:pPr>
      <w:bookmarkStart w:id="41" w:name="_Toc31577"/>
      <w:r>
        <w:rPr>
          <w:rFonts w:ascii="Times New Roman" w:hAnsi="Times New Roman" w:cs="Times New Roman"/>
          <w:color w:val="auto"/>
        </w:rPr>
        <w:t>Раздел «Задачи документов»</w:t>
      </w:r>
      <w:bookmarkEnd w:id="41"/>
    </w:p>
    <w:p w14:paraId="27D0DC3B" w14:textId="77777777" w:rsidR="00826FA1" w:rsidRDefault="00495EE5">
      <w:pPr>
        <w:ind w:firstLine="708"/>
        <w:rPr>
          <w:rFonts w:ascii="Times New Roman" w:hAnsi="Times New Roman"/>
        </w:rPr>
      </w:pPr>
      <w:r>
        <w:rPr>
          <w:rFonts w:ascii="Times New Roman" w:hAnsi="Times New Roman"/>
        </w:rPr>
        <w:t>Работа с разделом «Задачи документов» аналогична работе под ролью Регистратор (см. раздел 3.6.5).</w:t>
      </w:r>
    </w:p>
    <w:p w14:paraId="129D939C" w14:textId="77777777" w:rsidR="00826FA1" w:rsidRDefault="00495EE5">
      <w:pPr>
        <w:pStyle w:val="3"/>
        <w:numPr>
          <w:ilvl w:val="2"/>
          <w:numId w:val="1"/>
        </w:numPr>
        <w:rPr>
          <w:rFonts w:ascii="Times New Roman" w:hAnsi="Times New Roman" w:cs="Times New Roman"/>
          <w:color w:val="auto"/>
        </w:rPr>
      </w:pPr>
      <w:bookmarkStart w:id="42" w:name="_Toc11750"/>
      <w:r>
        <w:rPr>
          <w:rFonts w:ascii="Times New Roman" w:hAnsi="Times New Roman" w:cs="Times New Roman"/>
          <w:color w:val="auto"/>
        </w:rPr>
        <w:t>Раздел «Настройки доступности»</w:t>
      </w:r>
      <w:bookmarkEnd w:id="42"/>
    </w:p>
    <w:p w14:paraId="423488C9" w14:textId="77777777" w:rsidR="00826FA1" w:rsidRDefault="00495EE5">
      <w:pPr>
        <w:ind w:firstLine="708"/>
        <w:rPr>
          <w:rFonts w:ascii="Times New Roman" w:hAnsi="Times New Roman"/>
        </w:rPr>
      </w:pPr>
      <w:r>
        <w:rPr>
          <w:rFonts w:ascii="Times New Roman" w:hAnsi="Times New Roman"/>
        </w:rPr>
        <w:t>Работа с разделом «Настройка доступности» аналогична работе под ролью «Регистратор» с учетом возможности редактирования видимости структурных единиц (компаний, подразделений, должностей) (рис. 136), при этом:</w:t>
      </w:r>
    </w:p>
    <w:p w14:paraId="74705AF0" w14:textId="77777777" w:rsidR="00826FA1" w:rsidRDefault="00495EE5">
      <w:pPr>
        <w:spacing w:line="279" w:lineRule="auto"/>
        <w:rPr>
          <w:rFonts w:ascii="Times New Roman" w:hAnsi="Times New Roman" w:cs="Times New Roman"/>
        </w:rPr>
      </w:pPr>
      <w:r w:rsidRPr="00013A55">
        <w:rPr>
          <w:rFonts w:ascii="Times New Roman" w:eastAsia="SimSun" w:hAnsi="Times New Roman"/>
          <w:color w:val="000000"/>
          <w:kern w:val="0"/>
          <w:lang w:eastAsia="zh-CN"/>
        </w:rPr>
        <w:t xml:space="preserve">− </w:t>
      </w:r>
      <w:r w:rsidRPr="00013A55">
        <w:rPr>
          <w:rFonts w:ascii="Times New Roman" w:eastAsia="SimSun" w:hAnsi="Times New Roman" w:cs="Times New Roman"/>
          <w:color w:val="000000"/>
          <w:kern w:val="0"/>
          <w:lang w:eastAsia="zh-CN" w:bidi="ar"/>
        </w:rPr>
        <w:t xml:space="preserve">снятие/проставление признака у строки с компанией или подразделением не снимает/проставляет признак автоматически у строк, в них входящих. Т.е. если необходимо сделать недоступной всю компанию или подразделение целиком, признак вручную должен проставлен у каждой строки внутри них; </w:t>
      </w:r>
    </w:p>
    <w:p w14:paraId="155D93D0" w14:textId="77777777" w:rsidR="00826FA1" w:rsidRDefault="00495EE5">
      <w:pPr>
        <w:spacing w:line="279" w:lineRule="auto"/>
        <w:rPr>
          <w:rFonts w:ascii="Times New Roman" w:hAnsi="Times New Roman" w:cs="Times New Roman"/>
        </w:rPr>
      </w:pPr>
      <w:r w:rsidRPr="00013A55">
        <w:rPr>
          <w:rFonts w:ascii="Times New Roman" w:eastAsia="SimSun" w:hAnsi="Times New Roman"/>
          <w:color w:val="000000"/>
          <w:kern w:val="0"/>
          <w:lang w:eastAsia="zh-CN"/>
        </w:rPr>
        <w:t xml:space="preserve">− </w:t>
      </w:r>
      <w:r w:rsidRPr="00013A55">
        <w:rPr>
          <w:rFonts w:ascii="Times New Roman" w:eastAsia="SimSun" w:hAnsi="Times New Roman" w:cs="Times New Roman"/>
          <w:color w:val="000000"/>
          <w:kern w:val="0"/>
          <w:lang w:eastAsia="zh-CN" w:bidi="ar"/>
        </w:rPr>
        <w:t xml:space="preserve">если признак снят, указанная позиция становится более недоступной для выбора при создании списков ознакомления по должности, в параметрах ряда отчетов и в копировании задач; </w:t>
      </w:r>
    </w:p>
    <w:p w14:paraId="41FC5852" w14:textId="77777777" w:rsidR="00826FA1" w:rsidRDefault="00495EE5">
      <w:pPr>
        <w:spacing w:line="279" w:lineRule="auto"/>
        <w:rPr>
          <w:rFonts w:ascii="Times New Roman" w:hAnsi="Times New Roman" w:cs="Times New Roman"/>
        </w:rPr>
      </w:pPr>
      <w:r w:rsidRPr="00013A55">
        <w:rPr>
          <w:rFonts w:ascii="Times New Roman" w:eastAsia="SimSun" w:hAnsi="Times New Roman"/>
          <w:color w:val="000000"/>
          <w:kern w:val="0"/>
          <w:lang w:eastAsia="zh-CN"/>
        </w:rPr>
        <w:t xml:space="preserve">− </w:t>
      </w:r>
      <w:r w:rsidRPr="00013A55">
        <w:rPr>
          <w:rFonts w:ascii="Times New Roman" w:eastAsia="SimSun" w:hAnsi="Times New Roman" w:cs="Times New Roman"/>
          <w:color w:val="000000"/>
          <w:kern w:val="0"/>
          <w:lang w:eastAsia="zh-CN" w:bidi="ar"/>
        </w:rPr>
        <w:t xml:space="preserve">у любой позиции со снятым признаком доступности его можно проставить заново; </w:t>
      </w:r>
    </w:p>
    <w:p w14:paraId="08D51FC1" w14:textId="77777777" w:rsidR="00826FA1" w:rsidRDefault="00495EE5">
      <w:pPr>
        <w:spacing w:line="279" w:lineRule="auto"/>
        <w:rPr>
          <w:rFonts w:ascii="Times New Roman" w:hAnsi="Times New Roman"/>
        </w:rPr>
      </w:pPr>
      <w:r w:rsidRPr="00013A55">
        <w:rPr>
          <w:rFonts w:ascii="Times New Roman" w:eastAsia="SimSun" w:hAnsi="Times New Roman"/>
          <w:color w:val="000000"/>
          <w:kern w:val="0"/>
          <w:lang w:eastAsia="zh-CN"/>
        </w:rPr>
        <w:t xml:space="preserve">− </w:t>
      </w:r>
      <w:r w:rsidRPr="00013A55">
        <w:rPr>
          <w:rFonts w:ascii="Times New Roman" w:eastAsia="SimSun" w:hAnsi="Times New Roman" w:cs="Times New Roman"/>
          <w:color w:val="000000"/>
          <w:kern w:val="0"/>
          <w:lang w:eastAsia="zh-CN" w:bidi="ar"/>
        </w:rPr>
        <w:t>изначально, при переходе в раздел «Настройки доступности» кнопка «Отправить» неактивна. Как только изменен признак доступности хотя бы у одной строки, кнопка становится активна и при ее нажатии происходит сохранение изменений настроек доступности.</w:t>
      </w:r>
    </w:p>
    <w:p w14:paraId="732FDA0B" w14:textId="77777777" w:rsidR="00826FA1" w:rsidRDefault="00495EE5">
      <w:pPr>
        <w:rPr>
          <w:rFonts w:ascii="Times New Roman" w:hAnsi="Times New Roman"/>
        </w:rPr>
      </w:pPr>
      <w:r>
        <w:rPr>
          <w:noProof/>
        </w:rPr>
        <w:lastRenderedPageBreak/>
        <w:drawing>
          <wp:inline distT="0" distB="0" distL="114300" distR="114300" wp14:anchorId="3D6D7AC0" wp14:editId="2C0AF5B6">
            <wp:extent cx="5930265" cy="2974340"/>
            <wp:effectExtent l="0" t="0" r="13335" b="16510"/>
            <wp:docPr id="47"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2"/>
                    <pic:cNvPicPr>
                      <a:picLocks noChangeAspect="1"/>
                    </pic:cNvPicPr>
                  </pic:nvPicPr>
                  <pic:blipFill>
                    <a:blip r:embed="rId154"/>
                    <a:stretch>
                      <a:fillRect/>
                    </a:stretch>
                  </pic:blipFill>
                  <pic:spPr>
                    <a:xfrm>
                      <a:off x="0" y="0"/>
                      <a:ext cx="5930265" cy="2974340"/>
                    </a:xfrm>
                    <a:prstGeom prst="rect">
                      <a:avLst/>
                    </a:prstGeom>
                    <a:noFill/>
                    <a:ln>
                      <a:noFill/>
                    </a:ln>
                  </pic:spPr>
                </pic:pic>
              </a:graphicData>
            </a:graphic>
          </wp:inline>
        </w:drawing>
      </w:r>
    </w:p>
    <w:p w14:paraId="0DCCDB46" w14:textId="77777777" w:rsidR="00826FA1" w:rsidRDefault="00495EE5">
      <w:pPr>
        <w:pStyle w:val="a5"/>
        <w:jc w:val="center"/>
      </w:pPr>
      <w:r>
        <w:t xml:space="preserve">Рис. </w:t>
      </w:r>
      <w:fldSimple w:instr=" SEQ Рис._ \* ARABIC ">
        <w:r>
          <w:t>136</w:t>
        </w:r>
      </w:fldSimple>
      <w:r>
        <w:t xml:space="preserve"> Отображение раздела «Настройки доступности» для сотрудника с ролью «Администратор»</w:t>
      </w:r>
    </w:p>
    <w:p w14:paraId="0704C8E7" w14:textId="77777777" w:rsidR="00826FA1" w:rsidRDefault="00495EE5">
      <w:pPr>
        <w:pStyle w:val="2"/>
        <w:numPr>
          <w:ilvl w:val="1"/>
          <w:numId w:val="1"/>
        </w:numPr>
        <w:rPr>
          <w:rFonts w:ascii="Times New Roman" w:hAnsi="Times New Roman" w:cs="Times New Roman"/>
          <w:color w:val="auto"/>
          <w:sz w:val="28"/>
          <w:szCs w:val="28"/>
        </w:rPr>
      </w:pPr>
      <w:r>
        <w:rPr>
          <w:rFonts w:ascii="Times New Roman" w:hAnsi="Times New Roman" w:cs="Times New Roman"/>
          <w:color w:val="auto"/>
          <w:sz w:val="28"/>
          <w:szCs w:val="28"/>
        </w:rPr>
        <w:t xml:space="preserve"> </w:t>
      </w:r>
      <w:bookmarkStart w:id="43" w:name="_Toc30002"/>
      <w:r>
        <w:rPr>
          <w:rFonts w:ascii="Times New Roman" w:hAnsi="Times New Roman" w:cs="Times New Roman"/>
          <w:color w:val="auto"/>
          <w:sz w:val="28"/>
          <w:szCs w:val="28"/>
        </w:rPr>
        <w:t>Работа под ролью «Размещающий УНД»</w:t>
      </w:r>
      <w:bookmarkEnd w:id="43"/>
    </w:p>
    <w:p w14:paraId="5D9BE96F" w14:textId="77777777" w:rsidR="00826FA1" w:rsidRDefault="00495EE5">
      <w:pPr>
        <w:rPr>
          <w:rFonts w:ascii="Times New Roman" w:hAnsi="Times New Roman"/>
        </w:rPr>
      </w:pPr>
      <w:r w:rsidRPr="00013A55">
        <w:rPr>
          <w:rFonts w:ascii="Times New Roman" w:hAnsi="Times New Roman"/>
        </w:rPr>
        <w:tab/>
      </w:r>
      <w:r>
        <w:rPr>
          <w:rFonts w:ascii="Times New Roman" w:hAnsi="Times New Roman"/>
        </w:rPr>
        <w:t>Роль «Размещающий УНД» предназначена для работы с документами УНД. Информация по документам СМК доступна только для просмотра.</w:t>
      </w:r>
    </w:p>
    <w:p w14:paraId="415724E9" w14:textId="4491860C" w:rsidR="00826FA1" w:rsidRDefault="00495EE5">
      <w:pPr>
        <w:ind w:firstLine="708"/>
        <w:rPr>
          <w:rFonts w:ascii="Times New Roman" w:hAnsi="Times New Roman"/>
        </w:rPr>
      </w:pPr>
      <w:r>
        <w:rPr>
          <w:rFonts w:ascii="Times New Roman" w:hAnsi="Times New Roman" w:cs="Times New Roman"/>
        </w:rPr>
        <w:t>Сотруднику с ролью «</w:t>
      </w:r>
      <w:r>
        <w:rPr>
          <w:rFonts w:ascii="Times New Roman" w:hAnsi="Times New Roman"/>
        </w:rPr>
        <w:t>Размещающий УНД</w:t>
      </w:r>
      <w:r>
        <w:rPr>
          <w:rFonts w:ascii="Times New Roman" w:hAnsi="Times New Roman" w:cs="Times New Roman"/>
        </w:rPr>
        <w:t>» доступны разделы «Документы», «На ознакомление», «Отчеты», «Раздел размещения» и «Настройки доступности»</w:t>
      </w:r>
      <w:r>
        <w:rPr>
          <w:rFonts w:ascii="Times New Roman" w:hAnsi="Times New Roman"/>
        </w:rPr>
        <w:t xml:space="preserve"> (рис. 137)</w:t>
      </w:r>
      <w:r>
        <w:rPr>
          <w:rFonts w:ascii="Times New Roman" w:hAnsi="Times New Roman" w:cs="Times New Roman"/>
        </w:rPr>
        <w:t>. Работа в разделе «На ознакомление» аналогична работе под ролью «Сотрудник», работа в разделе «Настройка доступности» аналогична работе под ролью «Регистратор».</w:t>
      </w:r>
    </w:p>
    <w:p w14:paraId="472FD377" w14:textId="77777777" w:rsidR="00826FA1" w:rsidRDefault="00495EE5">
      <w:r>
        <w:rPr>
          <w:noProof/>
        </w:rPr>
        <w:drawing>
          <wp:inline distT="0" distB="0" distL="114300" distR="114300" wp14:anchorId="3B81186A" wp14:editId="6292776B">
            <wp:extent cx="5928360" cy="1690370"/>
            <wp:effectExtent l="0" t="0" r="15240" b="5080"/>
            <wp:docPr id="49"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 3"/>
                    <pic:cNvPicPr>
                      <a:picLocks noChangeAspect="1"/>
                    </pic:cNvPicPr>
                  </pic:nvPicPr>
                  <pic:blipFill>
                    <a:blip r:embed="rId155"/>
                    <a:stretch>
                      <a:fillRect/>
                    </a:stretch>
                  </pic:blipFill>
                  <pic:spPr>
                    <a:xfrm>
                      <a:off x="0" y="0"/>
                      <a:ext cx="5928360" cy="1690370"/>
                    </a:xfrm>
                    <a:prstGeom prst="rect">
                      <a:avLst/>
                    </a:prstGeom>
                    <a:noFill/>
                    <a:ln>
                      <a:noFill/>
                    </a:ln>
                  </pic:spPr>
                </pic:pic>
              </a:graphicData>
            </a:graphic>
          </wp:inline>
        </w:drawing>
      </w:r>
    </w:p>
    <w:p w14:paraId="10D04763" w14:textId="77777777" w:rsidR="00826FA1" w:rsidRDefault="00495EE5">
      <w:pPr>
        <w:pStyle w:val="a5"/>
        <w:jc w:val="center"/>
      </w:pPr>
      <w:r>
        <w:t xml:space="preserve">Рис. </w:t>
      </w:r>
      <w:fldSimple w:instr=" SEQ Рис._ \* ARABIC ">
        <w:r>
          <w:t>137</w:t>
        </w:r>
      </w:fldSimple>
      <w:r>
        <w:t xml:space="preserve"> Доступные разделы для роли «Размещающий УНД»</w:t>
      </w:r>
    </w:p>
    <w:p w14:paraId="214F5B90" w14:textId="77777777" w:rsidR="00826FA1" w:rsidRDefault="00495EE5">
      <w:pPr>
        <w:pStyle w:val="3"/>
        <w:numPr>
          <w:ilvl w:val="2"/>
          <w:numId w:val="1"/>
        </w:numPr>
      </w:pPr>
      <w:bookmarkStart w:id="44" w:name="_Toc11747"/>
      <w:r>
        <w:rPr>
          <w:rFonts w:ascii="Times New Roman" w:hAnsi="Times New Roman" w:cs="Times New Roman"/>
          <w:color w:val="auto"/>
        </w:rPr>
        <w:t>Раздел «Документы»</w:t>
      </w:r>
      <w:bookmarkEnd w:id="44"/>
    </w:p>
    <w:p w14:paraId="7C78586F" w14:textId="77777777" w:rsidR="00826FA1" w:rsidRDefault="00495EE5">
      <w:pPr>
        <w:pStyle w:val="4"/>
        <w:numPr>
          <w:ilvl w:val="3"/>
          <w:numId w:val="1"/>
        </w:numPr>
        <w:rPr>
          <w:rFonts w:ascii="Times New Roman" w:hAnsi="Times New Roman"/>
        </w:rPr>
      </w:pPr>
      <w:r>
        <w:rPr>
          <w:rFonts w:ascii="Times New Roman" w:hAnsi="Times New Roman" w:cs="Times New Roman"/>
          <w:i w:val="0"/>
          <w:iCs w:val="0"/>
          <w:color w:val="auto"/>
          <w:sz w:val="28"/>
          <w:szCs w:val="28"/>
        </w:rPr>
        <w:t>Создание карточки документа УНД</w:t>
      </w:r>
      <w:r>
        <w:rPr>
          <w:rFonts w:ascii="Times New Roman" w:hAnsi="Times New Roman"/>
        </w:rPr>
        <w:tab/>
      </w:r>
    </w:p>
    <w:p w14:paraId="2FE59236" w14:textId="77777777" w:rsidR="00826FA1" w:rsidRDefault="00495EE5">
      <w:pPr>
        <w:ind w:firstLine="708"/>
        <w:rPr>
          <w:rFonts w:ascii="Times New Roman" w:hAnsi="Times New Roman"/>
        </w:rPr>
      </w:pPr>
      <w:r>
        <w:rPr>
          <w:rFonts w:ascii="Times New Roman" w:hAnsi="Times New Roman"/>
        </w:rPr>
        <w:t>Для размещения документов УНД необходимо нажать на кнопку «Добавить УНД». По нажатию откроется модальное окно для заполнения информации о документе (рис. 138). Логика и требования к размещению аналогичны документам СМК за исключением:</w:t>
      </w:r>
    </w:p>
    <w:p w14:paraId="1526ED13" w14:textId="77777777" w:rsidR="00826FA1" w:rsidRDefault="00495EE5">
      <w:pPr>
        <w:rPr>
          <w:rFonts w:ascii="Times New Roman" w:hAnsi="Times New Roman"/>
        </w:rPr>
      </w:pPr>
      <w:r w:rsidRPr="00013A55">
        <w:rPr>
          <w:rFonts w:ascii="Times New Roman" w:eastAsia="SimSun" w:hAnsi="Times New Roman"/>
          <w:color w:val="000000"/>
          <w:kern w:val="0"/>
          <w:lang w:eastAsia="zh-CN"/>
        </w:rPr>
        <w:t xml:space="preserve">− </w:t>
      </w:r>
      <w:r>
        <w:rPr>
          <w:rFonts w:ascii="Times New Roman" w:hAnsi="Times New Roman"/>
        </w:rPr>
        <w:t>автоматического проставления типа документа «Документ УНД» без возможности замены;</w:t>
      </w:r>
    </w:p>
    <w:p w14:paraId="1161A202" w14:textId="77777777" w:rsidR="00826FA1" w:rsidRDefault="00495EE5">
      <w:pPr>
        <w:rPr>
          <w:rFonts w:ascii="Times New Roman" w:eastAsia="SimSun" w:hAnsi="Times New Roman"/>
          <w:color w:val="000000"/>
          <w:kern w:val="0"/>
          <w:lang w:eastAsia="zh-CN"/>
        </w:rPr>
      </w:pPr>
      <w:r w:rsidRPr="00013A55">
        <w:rPr>
          <w:rFonts w:ascii="Times New Roman" w:eastAsia="SimSun" w:hAnsi="Times New Roman"/>
          <w:color w:val="000000"/>
          <w:kern w:val="0"/>
          <w:lang w:eastAsia="zh-CN"/>
        </w:rPr>
        <w:t xml:space="preserve">− </w:t>
      </w:r>
      <w:r>
        <w:rPr>
          <w:rFonts w:ascii="Times New Roman" w:eastAsia="SimSun" w:hAnsi="Times New Roman"/>
          <w:color w:val="000000"/>
          <w:kern w:val="0"/>
          <w:lang w:eastAsia="zh-CN"/>
        </w:rPr>
        <w:t>отсутствия возможности ограничения срока действия;</w:t>
      </w:r>
    </w:p>
    <w:p w14:paraId="6990F1BA" w14:textId="1DD04EA8" w:rsidR="00826FA1" w:rsidRDefault="00495EE5">
      <w:pPr>
        <w:rPr>
          <w:rFonts w:ascii="Times New Roman" w:eastAsia="SimSun" w:hAnsi="Times New Roman"/>
          <w:color w:val="000000"/>
          <w:kern w:val="0"/>
          <w:lang w:eastAsia="zh-CN"/>
        </w:rPr>
      </w:pPr>
      <w:r w:rsidRPr="00013A55">
        <w:rPr>
          <w:rFonts w:ascii="Times New Roman" w:eastAsia="SimSun" w:hAnsi="Times New Roman"/>
          <w:color w:val="000000"/>
          <w:kern w:val="0"/>
          <w:lang w:eastAsia="zh-CN"/>
        </w:rPr>
        <w:lastRenderedPageBreak/>
        <w:t xml:space="preserve">− </w:t>
      </w:r>
      <w:r>
        <w:rPr>
          <w:rFonts w:ascii="Times New Roman" w:eastAsia="SimSun" w:hAnsi="Times New Roman"/>
          <w:color w:val="000000"/>
          <w:kern w:val="0"/>
          <w:lang w:eastAsia="zh-CN"/>
        </w:rPr>
        <w:t>отсутствия возможности ограничения доступа (документы УНД всегда имеют общий доступ).</w:t>
      </w:r>
    </w:p>
    <w:p w14:paraId="789665F3" w14:textId="77777777" w:rsidR="00826FA1" w:rsidRDefault="00495EE5">
      <w:r>
        <w:rPr>
          <w:noProof/>
        </w:rPr>
        <w:drawing>
          <wp:inline distT="0" distB="0" distL="114300" distR="114300" wp14:anchorId="27FC26B4" wp14:editId="0F659146">
            <wp:extent cx="5927725" cy="2955925"/>
            <wp:effectExtent l="0" t="0" r="15875" b="15875"/>
            <wp:docPr id="51"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 5"/>
                    <pic:cNvPicPr>
                      <a:picLocks noChangeAspect="1"/>
                    </pic:cNvPicPr>
                  </pic:nvPicPr>
                  <pic:blipFill>
                    <a:blip r:embed="rId156"/>
                    <a:stretch>
                      <a:fillRect/>
                    </a:stretch>
                  </pic:blipFill>
                  <pic:spPr>
                    <a:xfrm>
                      <a:off x="0" y="0"/>
                      <a:ext cx="5927725" cy="2955925"/>
                    </a:xfrm>
                    <a:prstGeom prst="rect">
                      <a:avLst/>
                    </a:prstGeom>
                    <a:noFill/>
                    <a:ln>
                      <a:noFill/>
                    </a:ln>
                  </pic:spPr>
                </pic:pic>
              </a:graphicData>
            </a:graphic>
          </wp:inline>
        </w:drawing>
      </w:r>
    </w:p>
    <w:p w14:paraId="3CD2255F" w14:textId="77777777" w:rsidR="00826FA1" w:rsidRDefault="00495EE5">
      <w:pPr>
        <w:pStyle w:val="a5"/>
        <w:jc w:val="center"/>
      </w:pPr>
      <w:r>
        <w:t xml:space="preserve">Рис. </w:t>
      </w:r>
      <w:fldSimple w:instr=" SEQ Рис._ \* ARABIC ">
        <w:r>
          <w:t>138</w:t>
        </w:r>
      </w:fldSimple>
      <w:r>
        <w:t xml:space="preserve"> Различия в размещении документа УНД</w:t>
      </w:r>
    </w:p>
    <w:p w14:paraId="64F07E5B" w14:textId="77777777" w:rsidR="00826FA1" w:rsidRDefault="00495EE5">
      <w:pPr>
        <w:pStyle w:val="4"/>
        <w:numPr>
          <w:ilvl w:val="3"/>
          <w:numId w:val="1"/>
        </w:numPr>
        <w:rPr>
          <w:rFonts w:ascii="Times New Roman" w:hAnsi="Times New Roman"/>
        </w:rPr>
      </w:pPr>
      <w:r>
        <w:rPr>
          <w:rFonts w:ascii="Times New Roman" w:hAnsi="Times New Roman" w:cs="Times New Roman"/>
          <w:i w:val="0"/>
          <w:iCs w:val="0"/>
          <w:color w:val="auto"/>
          <w:sz w:val="28"/>
          <w:szCs w:val="28"/>
        </w:rPr>
        <w:t>Редактирование карточки документа УНД</w:t>
      </w:r>
    </w:p>
    <w:p w14:paraId="792C68E2" w14:textId="77777777" w:rsidR="00826FA1" w:rsidRDefault="00495EE5">
      <w:pPr>
        <w:ind w:firstLine="708"/>
        <w:rPr>
          <w:rFonts w:ascii="Times New Roman" w:hAnsi="Times New Roman"/>
        </w:rPr>
      </w:pPr>
      <w:r>
        <w:rPr>
          <w:rFonts w:ascii="Times New Roman" w:hAnsi="Times New Roman"/>
        </w:rPr>
        <w:t>Сотрудники с ролью «Размещающий УНД» имеют права на редактирование документа УНД аналогичные правам сотрудников с ролью «Регистратор» при редактировании документов СМК с общим доступом за исключением невозможности изменения срока действия документа и типа доступа.</w:t>
      </w:r>
    </w:p>
    <w:p w14:paraId="37C0A1A9" w14:textId="77777777" w:rsidR="00826FA1" w:rsidRDefault="00495EE5">
      <w:pPr>
        <w:pStyle w:val="4"/>
        <w:numPr>
          <w:ilvl w:val="3"/>
          <w:numId w:val="1"/>
        </w:numPr>
        <w:rPr>
          <w:rFonts w:ascii="Times New Roman" w:hAnsi="Times New Roman"/>
        </w:rPr>
      </w:pPr>
      <w:r>
        <w:rPr>
          <w:rFonts w:ascii="Times New Roman" w:hAnsi="Times New Roman" w:cs="Times New Roman"/>
          <w:i w:val="0"/>
          <w:iCs w:val="0"/>
          <w:color w:val="auto"/>
          <w:sz w:val="28"/>
          <w:szCs w:val="28"/>
        </w:rPr>
        <w:t>Смена статусов документов УНД</w:t>
      </w:r>
    </w:p>
    <w:p w14:paraId="74069819" w14:textId="77777777" w:rsidR="00826FA1" w:rsidRDefault="00495EE5">
      <w:pPr>
        <w:ind w:firstLine="709"/>
        <w:rPr>
          <w:rFonts w:ascii="Times New Roman" w:hAnsi="Times New Roman"/>
        </w:rPr>
      </w:pPr>
      <w:r>
        <w:rPr>
          <w:rFonts w:ascii="Times New Roman" w:hAnsi="Times New Roman"/>
        </w:rPr>
        <w:t>После публикации карточки документа УНД при ее открытии на просмотр сотрудникам с ролью «Размещающий УНД» доступны кнопки (рис. 139):</w:t>
      </w:r>
    </w:p>
    <w:p w14:paraId="3C05F0C4" w14:textId="77777777" w:rsidR="00826FA1" w:rsidRDefault="00495EE5">
      <w:pPr>
        <w:rPr>
          <w:rFonts w:ascii="Times New Roman" w:hAnsi="Times New Roman"/>
        </w:rPr>
      </w:pPr>
      <w:r>
        <w:rPr>
          <w:rFonts w:ascii="Times New Roman" w:hAnsi="Times New Roman"/>
        </w:rPr>
        <w:t>− В архив - документ также остается доступен всем для просмотра, созданные по нему задачи завершаются. Любое редактирование карточки становится недоступным. Архивный документ не может быть удален, статус является конечным для документа;</w:t>
      </w:r>
    </w:p>
    <w:p w14:paraId="4AF26871" w14:textId="77777777" w:rsidR="00826FA1" w:rsidRDefault="00495EE5">
      <w:pPr>
        <w:rPr>
          <w:rFonts w:ascii="Times New Roman" w:hAnsi="Times New Roman"/>
        </w:rPr>
      </w:pPr>
      <w:r>
        <w:rPr>
          <w:rFonts w:ascii="Times New Roman" w:hAnsi="Times New Roman"/>
        </w:rPr>
        <w:t>− Отменить публикацию - документ переходит на статус «Отменен».</w:t>
      </w:r>
    </w:p>
    <w:p w14:paraId="509D9DB4" w14:textId="77777777" w:rsidR="00826FA1" w:rsidRDefault="00495EE5">
      <w:pPr>
        <w:ind w:firstLine="709"/>
        <w:rPr>
          <w:rFonts w:ascii="Times New Roman" w:hAnsi="Times New Roman" w:cs="Times New Roman"/>
        </w:rPr>
      </w:pPr>
      <w:r>
        <w:rPr>
          <w:rFonts w:ascii="Times New Roman" w:hAnsi="Times New Roman"/>
        </w:rPr>
        <w:t xml:space="preserve">Для отмены публикации, перевода карточки в архив обязательно указание обоснования в окне, которое появляется после нажатия соответствующей кнопки (по аналогии с документами СМК). </w:t>
      </w:r>
    </w:p>
    <w:p w14:paraId="49B7D663" w14:textId="77777777" w:rsidR="00826FA1" w:rsidRDefault="00495EE5">
      <w:pPr>
        <w:rPr>
          <w:rFonts w:ascii="Times New Roman" w:hAnsi="Times New Roman"/>
        </w:rPr>
      </w:pPr>
      <w:r>
        <w:rPr>
          <w:noProof/>
        </w:rPr>
        <w:lastRenderedPageBreak/>
        <w:drawing>
          <wp:inline distT="0" distB="0" distL="114300" distR="114300" wp14:anchorId="4682E1A7" wp14:editId="2617987D">
            <wp:extent cx="5937250" cy="2947035"/>
            <wp:effectExtent l="0" t="0" r="6350" b="5715"/>
            <wp:docPr id="1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
                    <pic:cNvPicPr>
                      <a:picLocks noChangeAspect="1"/>
                    </pic:cNvPicPr>
                  </pic:nvPicPr>
                  <pic:blipFill>
                    <a:blip r:embed="rId157"/>
                    <a:stretch>
                      <a:fillRect/>
                    </a:stretch>
                  </pic:blipFill>
                  <pic:spPr>
                    <a:xfrm>
                      <a:off x="0" y="0"/>
                      <a:ext cx="5937250" cy="2947035"/>
                    </a:xfrm>
                    <a:prstGeom prst="rect">
                      <a:avLst/>
                    </a:prstGeom>
                    <a:noFill/>
                    <a:ln>
                      <a:noFill/>
                    </a:ln>
                  </pic:spPr>
                </pic:pic>
              </a:graphicData>
            </a:graphic>
          </wp:inline>
        </w:drawing>
      </w:r>
    </w:p>
    <w:p w14:paraId="2CA85F32" w14:textId="77777777" w:rsidR="00826FA1" w:rsidRDefault="00495EE5">
      <w:pPr>
        <w:pStyle w:val="a5"/>
        <w:jc w:val="center"/>
        <w:rPr>
          <w:rFonts w:ascii="Times New Roman" w:hAnsi="Times New Roman"/>
          <w:sz w:val="24"/>
          <w:szCs w:val="24"/>
        </w:rPr>
      </w:pPr>
      <w:r>
        <w:t xml:space="preserve">Рис. </w:t>
      </w:r>
      <w:fldSimple w:instr=" SEQ Рис._ \* ARABIC ">
        <w:r>
          <w:t>139</w:t>
        </w:r>
      </w:fldSimple>
      <w:r>
        <w:t xml:space="preserve"> Просмотр карточки документа УНД сотрудником с ролью «Размещающий УНД»</w:t>
      </w:r>
    </w:p>
    <w:p w14:paraId="5258C2BA" w14:textId="77777777" w:rsidR="00826FA1" w:rsidRDefault="00495EE5">
      <w:pPr>
        <w:pStyle w:val="3"/>
        <w:numPr>
          <w:ilvl w:val="2"/>
          <w:numId w:val="1"/>
        </w:numPr>
      </w:pPr>
      <w:bookmarkStart w:id="45" w:name="_Toc5571"/>
      <w:r>
        <w:rPr>
          <w:rFonts w:ascii="Times New Roman" w:hAnsi="Times New Roman" w:cs="Times New Roman"/>
          <w:color w:val="auto"/>
        </w:rPr>
        <w:t>Раздел размещения</w:t>
      </w:r>
      <w:bookmarkEnd w:id="45"/>
    </w:p>
    <w:p w14:paraId="323330F0" w14:textId="77777777" w:rsidR="00826FA1" w:rsidRDefault="00495EE5">
      <w:pPr>
        <w:ind w:firstLine="708"/>
        <w:rPr>
          <w:rFonts w:ascii="Times New Roman" w:hAnsi="Times New Roman" w:cs="Times New Roman"/>
        </w:rPr>
      </w:pPr>
      <w:r>
        <w:rPr>
          <w:rFonts w:ascii="Times New Roman" w:hAnsi="Times New Roman"/>
        </w:rPr>
        <w:t>Сотрудники с ролью «Размещающий УНД» могут</w:t>
      </w:r>
      <w:r w:rsidRPr="00013A55">
        <w:rPr>
          <w:rFonts w:ascii="Times New Roman" w:hAnsi="Times New Roman"/>
        </w:rPr>
        <w:t xml:space="preserve"> </w:t>
      </w:r>
      <w:r>
        <w:rPr>
          <w:rFonts w:ascii="Times New Roman" w:hAnsi="Times New Roman"/>
        </w:rPr>
        <w:t>создавать, редактировать и удалять разделы размещения документов УНД, разделы размещения документов СМК доступны только для просмотра</w:t>
      </w:r>
      <w:r>
        <w:rPr>
          <w:rFonts w:ascii="Times New Roman" w:hAnsi="Times New Roman" w:cs="Times New Roman"/>
        </w:rPr>
        <w:t>.</w:t>
      </w:r>
    </w:p>
    <w:p w14:paraId="70E93915" w14:textId="77777777" w:rsidR="00826FA1" w:rsidRDefault="00495EE5">
      <w:pPr>
        <w:pStyle w:val="4"/>
        <w:rPr>
          <w:rFonts w:ascii="Times New Roman" w:hAnsi="Times New Roman" w:cs="Times New Roman"/>
          <w:i w:val="0"/>
          <w:iCs w:val="0"/>
          <w:color w:val="auto"/>
          <w:sz w:val="28"/>
          <w:szCs w:val="28"/>
        </w:rPr>
      </w:pPr>
      <w:r>
        <w:rPr>
          <w:rFonts w:ascii="Times New Roman" w:hAnsi="Times New Roman" w:cs="Times New Roman"/>
          <w:i w:val="0"/>
          <w:iCs w:val="0"/>
          <w:color w:val="auto"/>
        </w:rPr>
        <w:tab/>
        <w:t>Логика работы</w:t>
      </w:r>
      <w:r>
        <w:rPr>
          <w:rFonts w:ascii="Times New Roman" w:hAnsi="Times New Roman" w:cs="Times New Roman"/>
          <w:i w:val="0"/>
          <w:iCs w:val="0"/>
          <w:color w:val="auto"/>
          <w:sz w:val="28"/>
          <w:szCs w:val="28"/>
        </w:rPr>
        <w:t xml:space="preserve"> </w:t>
      </w:r>
      <w:r>
        <w:rPr>
          <w:rFonts w:ascii="Times New Roman" w:hAnsi="Times New Roman" w:cs="Times New Roman"/>
          <w:i w:val="0"/>
          <w:iCs w:val="0"/>
          <w:color w:val="auto"/>
        </w:rPr>
        <w:t>с разделами размещения УНД аналогична описанной для роли «Регистратор» с документами СМК (см. раздел 3.6.7).</w:t>
      </w:r>
    </w:p>
    <w:p w14:paraId="3E3FC8EC" w14:textId="77777777" w:rsidR="00826FA1" w:rsidRDefault="00826FA1">
      <w:pPr>
        <w:keepNext/>
        <w:jc w:val="center"/>
      </w:pPr>
    </w:p>
    <w:p w14:paraId="300BEDF6" w14:textId="77777777" w:rsidR="00826FA1" w:rsidRDefault="00826FA1">
      <w:pPr>
        <w:pStyle w:val="a5"/>
        <w:jc w:val="center"/>
      </w:pPr>
    </w:p>
    <w:p w14:paraId="54B4C33E" w14:textId="77777777" w:rsidR="00826FA1" w:rsidRDefault="00495EE5">
      <w:pPr>
        <w:jc w:val="center"/>
        <w:rPr>
          <w:rFonts w:ascii="Times New Roman" w:hAnsi="Times New Roman" w:cs="Times New Roman"/>
        </w:rPr>
      </w:pPr>
      <w:r>
        <w:rPr>
          <w:rFonts w:ascii="Times New Roman" w:hAnsi="Times New Roman" w:cs="Times New Roman"/>
        </w:rPr>
        <w:br w:type="page"/>
      </w:r>
    </w:p>
    <w:p w14:paraId="35B3094D" w14:textId="77777777" w:rsidR="00826FA1" w:rsidRDefault="00495EE5">
      <w:pPr>
        <w:pStyle w:val="1"/>
        <w:rPr>
          <w:rFonts w:ascii="Times New Roman" w:hAnsi="Times New Roman" w:cs="Times New Roman"/>
          <w:i/>
          <w:iCs/>
          <w:color w:val="auto"/>
          <w:sz w:val="28"/>
          <w:szCs w:val="28"/>
        </w:rPr>
      </w:pPr>
      <w:bookmarkStart w:id="46" w:name="_Toc12084"/>
      <w:r>
        <w:rPr>
          <w:rFonts w:ascii="Times New Roman" w:hAnsi="Times New Roman" w:cs="Times New Roman"/>
          <w:i/>
          <w:iCs/>
          <w:color w:val="auto"/>
          <w:sz w:val="28"/>
          <w:szCs w:val="28"/>
        </w:rPr>
        <w:lastRenderedPageBreak/>
        <w:t>Приложение 1</w:t>
      </w:r>
      <w:bookmarkEnd w:id="46"/>
    </w:p>
    <w:tbl>
      <w:tblPr>
        <w:tblStyle w:val="af"/>
        <w:tblW w:w="0" w:type="auto"/>
        <w:tblLayout w:type="fixed"/>
        <w:tblLook w:val="04A0" w:firstRow="1" w:lastRow="0" w:firstColumn="1" w:lastColumn="0" w:noHBand="0" w:noVBand="1"/>
      </w:tblPr>
      <w:tblGrid>
        <w:gridCol w:w="2209"/>
        <w:gridCol w:w="1581"/>
        <w:gridCol w:w="1661"/>
        <w:gridCol w:w="3894"/>
      </w:tblGrid>
      <w:tr w:rsidR="00826FA1" w14:paraId="152992B4" w14:textId="77777777">
        <w:tc>
          <w:tcPr>
            <w:tcW w:w="2209" w:type="dxa"/>
            <w:vAlign w:val="center"/>
          </w:tcPr>
          <w:p w14:paraId="30789867" w14:textId="77777777" w:rsidR="00826FA1" w:rsidRDefault="00495EE5" w:rsidP="005B47D8">
            <w:pPr>
              <w:spacing w:after="0" w:line="240" w:lineRule="auto"/>
              <w:rPr>
                <w:rFonts w:ascii="Times New Roman" w:hAnsi="Times New Roman" w:cs="Times New Roman"/>
                <w:b/>
                <w:bCs/>
              </w:rPr>
            </w:pPr>
            <w:r>
              <w:rPr>
                <w:rFonts w:ascii="Times New Roman" w:hAnsi="Times New Roman" w:cs="Times New Roman"/>
                <w:b/>
                <w:bCs/>
              </w:rPr>
              <w:t>Роль</w:t>
            </w:r>
          </w:p>
        </w:tc>
        <w:tc>
          <w:tcPr>
            <w:tcW w:w="1581" w:type="dxa"/>
            <w:vAlign w:val="center"/>
          </w:tcPr>
          <w:p w14:paraId="1D7B818F" w14:textId="77777777" w:rsidR="00826FA1" w:rsidRDefault="00495EE5" w:rsidP="005B47D8">
            <w:pPr>
              <w:spacing w:after="0" w:line="240" w:lineRule="auto"/>
              <w:rPr>
                <w:rFonts w:ascii="Times New Roman" w:hAnsi="Times New Roman" w:cs="Times New Roman"/>
                <w:b/>
                <w:bCs/>
              </w:rPr>
            </w:pPr>
            <w:r>
              <w:rPr>
                <w:rFonts w:ascii="Times New Roman" w:hAnsi="Times New Roman" w:cs="Times New Roman"/>
                <w:b/>
                <w:bCs/>
              </w:rPr>
              <w:t>Логин</w:t>
            </w:r>
          </w:p>
        </w:tc>
        <w:tc>
          <w:tcPr>
            <w:tcW w:w="1661" w:type="dxa"/>
            <w:vAlign w:val="center"/>
          </w:tcPr>
          <w:p w14:paraId="26261222" w14:textId="77777777" w:rsidR="00826FA1" w:rsidRDefault="00495EE5">
            <w:pPr>
              <w:spacing w:after="0" w:line="240" w:lineRule="auto"/>
              <w:jc w:val="center"/>
              <w:rPr>
                <w:rFonts w:ascii="Times New Roman" w:hAnsi="Times New Roman" w:cs="Times New Roman"/>
                <w:b/>
                <w:bCs/>
              </w:rPr>
            </w:pPr>
            <w:r>
              <w:rPr>
                <w:rFonts w:ascii="Times New Roman" w:hAnsi="Times New Roman" w:cs="Times New Roman"/>
                <w:b/>
                <w:bCs/>
              </w:rPr>
              <w:t>Пароль</w:t>
            </w:r>
          </w:p>
        </w:tc>
        <w:tc>
          <w:tcPr>
            <w:tcW w:w="3894" w:type="dxa"/>
            <w:vAlign w:val="center"/>
          </w:tcPr>
          <w:p w14:paraId="1D926B42" w14:textId="77777777" w:rsidR="00826FA1" w:rsidRDefault="00495EE5">
            <w:pPr>
              <w:spacing w:after="0" w:line="240" w:lineRule="auto"/>
              <w:jc w:val="center"/>
              <w:rPr>
                <w:rFonts w:ascii="Times New Roman" w:hAnsi="Times New Roman" w:cs="Times New Roman"/>
                <w:b/>
                <w:bCs/>
              </w:rPr>
            </w:pPr>
            <w:r>
              <w:rPr>
                <w:rFonts w:ascii="Times New Roman" w:hAnsi="Times New Roman" w:cs="Times New Roman"/>
                <w:b/>
                <w:bCs/>
              </w:rPr>
              <w:t>Краткое описание возможностей</w:t>
            </w:r>
          </w:p>
        </w:tc>
      </w:tr>
      <w:tr w:rsidR="00826FA1" w14:paraId="59B929E7" w14:textId="77777777">
        <w:tc>
          <w:tcPr>
            <w:tcW w:w="2209" w:type="dxa"/>
            <w:vAlign w:val="center"/>
          </w:tcPr>
          <w:p w14:paraId="76EDC10E" w14:textId="77777777" w:rsidR="00826FA1" w:rsidRDefault="00495EE5">
            <w:pPr>
              <w:spacing w:after="0" w:line="240" w:lineRule="auto"/>
              <w:rPr>
                <w:rFonts w:ascii="Times New Roman" w:hAnsi="Times New Roman" w:cs="Times New Roman"/>
                <w:lang w:val="en-US"/>
              </w:rPr>
            </w:pPr>
            <w:r>
              <w:rPr>
                <w:rFonts w:ascii="Times New Roman" w:hAnsi="Times New Roman" w:cs="Times New Roman"/>
              </w:rPr>
              <w:t>Руководитель</w:t>
            </w:r>
          </w:p>
        </w:tc>
        <w:tc>
          <w:tcPr>
            <w:tcW w:w="1581" w:type="dxa"/>
            <w:vAlign w:val="center"/>
          </w:tcPr>
          <w:p w14:paraId="1A1422BC" w14:textId="385D92ED" w:rsidR="00826FA1" w:rsidRDefault="002279E5">
            <w:pPr>
              <w:spacing w:after="0" w:line="240" w:lineRule="auto"/>
              <w:rPr>
                <w:rFonts w:ascii="Times New Roman" w:hAnsi="Times New Roman" w:cs="Times New Roman"/>
              </w:rPr>
            </w:pPr>
            <w:r>
              <w:rPr>
                <w:rFonts w:ascii="Times New Roman" w:hAnsi="Times New Roman" w:cs="Times New Roman"/>
                <w:lang w:val="en-US"/>
              </w:rPr>
              <w:t>d</w:t>
            </w:r>
            <w:proofErr w:type="spellStart"/>
            <w:r>
              <w:rPr>
                <w:rFonts w:ascii="Times New Roman" w:hAnsi="Times New Roman" w:cs="Times New Roman"/>
              </w:rPr>
              <w:t>head</w:t>
            </w:r>
            <w:proofErr w:type="spellEnd"/>
          </w:p>
        </w:tc>
        <w:tc>
          <w:tcPr>
            <w:tcW w:w="1661" w:type="dxa"/>
            <w:vAlign w:val="center"/>
          </w:tcPr>
          <w:p w14:paraId="11854876" w14:textId="77777777" w:rsidR="00826FA1" w:rsidRDefault="00495EE5">
            <w:pPr>
              <w:spacing w:after="0" w:line="240" w:lineRule="auto"/>
              <w:jc w:val="center"/>
              <w:rPr>
                <w:rFonts w:ascii="Times New Roman" w:hAnsi="Times New Roman" w:cs="Times New Roman"/>
              </w:rPr>
            </w:pPr>
            <w:r>
              <w:rPr>
                <w:rFonts w:ascii="Times New Roman" w:hAnsi="Times New Roman" w:cs="Times New Roman"/>
              </w:rPr>
              <w:t>12345</w:t>
            </w:r>
          </w:p>
        </w:tc>
        <w:tc>
          <w:tcPr>
            <w:tcW w:w="3894" w:type="dxa"/>
            <w:vAlign w:val="center"/>
          </w:tcPr>
          <w:p w14:paraId="41399941" w14:textId="77777777" w:rsidR="00826FA1" w:rsidRDefault="00495EE5">
            <w:pPr>
              <w:spacing w:after="0" w:line="240" w:lineRule="auto"/>
              <w:rPr>
                <w:rFonts w:ascii="Times New Roman" w:hAnsi="Times New Roman" w:cs="Times New Roman"/>
              </w:rPr>
            </w:pPr>
            <w:r>
              <w:rPr>
                <w:rFonts w:ascii="Times New Roman" w:hAnsi="Times New Roman" w:cs="Times New Roman"/>
              </w:rPr>
              <w:t>Может переносить задачи с одной должности на другую в рамках подчиненного подразделения, формировать и выгружать отчеты, просматривать доступные документы</w:t>
            </w:r>
          </w:p>
        </w:tc>
      </w:tr>
      <w:tr w:rsidR="00826FA1" w14:paraId="77B26993" w14:textId="77777777">
        <w:tc>
          <w:tcPr>
            <w:tcW w:w="2209" w:type="dxa"/>
            <w:vAlign w:val="center"/>
          </w:tcPr>
          <w:p w14:paraId="2F897436" w14:textId="77777777" w:rsidR="00826FA1" w:rsidRDefault="00495EE5">
            <w:pPr>
              <w:spacing w:after="0" w:line="240" w:lineRule="auto"/>
              <w:rPr>
                <w:rFonts w:ascii="Times New Roman" w:hAnsi="Times New Roman" w:cs="Times New Roman"/>
                <w:lang w:val="en-US"/>
              </w:rPr>
            </w:pPr>
            <w:r>
              <w:rPr>
                <w:rFonts w:ascii="Times New Roman" w:hAnsi="Times New Roman" w:cs="Times New Roman"/>
              </w:rPr>
              <w:t>Сотрудник</w:t>
            </w:r>
          </w:p>
        </w:tc>
        <w:tc>
          <w:tcPr>
            <w:tcW w:w="1581" w:type="dxa"/>
            <w:vAlign w:val="center"/>
          </w:tcPr>
          <w:p w14:paraId="473C07AB" w14:textId="23E37982" w:rsidR="00826FA1" w:rsidRPr="002279E5" w:rsidRDefault="002279E5">
            <w:pPr>
              <w:spacing w:after="0" w:line="240" w:lineRule="auto"/>
              <w:rPr>
                <w:rFonts w:ascii="Times New Roman" w:hAnsi="Times New Roman" w:cs="Times New Roman"/>
                <w:lang w:val="en-US"/>
              </w:rPr>
            </w:pPr>
            <w:r>
              <w:rPr>
                <w:rFonts w:ascii="Times New Roman" w:hAnsi="Times New Roman" w:cs="Times New Roman"/>
                <w:lang w:val="en-US"/>
              </w:rPr>
              <w:t>duser1, duser2</w:t>
            </w:r>
          </w:p>
        </w:tc>
        <w:tc>
          <w:tcPr>
            <w:tcW w:w="1661" w:type="dxa"/>
            <w:vAlign w:val="center"/>
          </w:tcPr>
          <w:p w14:paraId="64FF12F8" w14:textId="77777777" w:rsidR="00826FA1" w:rsidRDefault="00495EE5">
            <w:pPr>
              <w:spacing w:after="0" w:line="240" w:lineRule="auto"/>
              <w:jc w:val="center"/>
              <w:rPr>
                <w:rFonts w:ascii="Times New Roman" w:hAnsi="Times New Roman" w:cs="Times New Roman"/>
              </w:rPr>
            </w:pPr>
            <w:r>
              <w:rPr>
                <w:rFonts w:ascii="Times New Roman" w:hAnsi="Times New Roman" w:cs="Times New Roman"/>
              </w:rPr>
              <w:t>12345</w:t>
            </w:r>
          </w:p>
        </w:tc>
        <w:tc>
          <w:tcPr>
            <w:tcW w:w="3894" w:type="dxa"/>
            <w:vAlign w:val="center"/>
          </w:tcPr>
          <w:p w14:paraId="2887AADB" w14:textId="77777777" w:rsidR="00826FA1" w:rsidRDefault="00495EE5">
            <w:pPr>
              <w:spacing w:after="0" w:line="240" w:lineRule="auto"/>
              <w:rPr>
                <w:rFonts w:ascii="Times New Roman" w:hAnsi="Times New Roman" w:cs="Times New Roman"/>
              </w:rPr>
            </w:pPr>
            <w:r>
              <w:rPr>
                <w:rFonts w:ascii="Times New Roman" w:hAnsi="Times New Roman" w:cs="Times New Roman"/>
              </w:rPr>
              <w:t xml:space="preserve">Базовая роль в системе. Может просматривать доступные документы и </w:t>
            </w:r>
            <w:proofErr w:type="spellStart"/>
            <w:r>
              <w:rPr>
                <w:rFonts w:ascii="Times New Roman" w:hAnsi="Times New Roman" w:cs="Times New Roman"/>
              </w:rPr>
              <w:t>ознакамливаться</w:t>
            </w:r>
            <w:proofErr w:type="spellEnd"/>
            <w:r>
              <w:rPr>
                <w:rFonts w:ascii="Times New Roman" w:hAnsi="Times New Roman" w:cs="Times New Roman"/>
              </w:rPr>
              <w:t xml:space="preserve"> с ними</w:t>
            </w:r>
          </w:p>
        </w:tc>
      </w:tr>
      <w:tr w:rsidR="00826FA1" w14:paraId="0E232069" w14:textId="77777777">
        <w:trPr>
          <w:trHeight w:val="2176"/>
        </w:trPr>
        <w:tc>
          <w:tcPr>
            <w:tcW w:w="2209" w:type="dxa"/>
            <w:vAlign w:val="center"/>
          </w:tcPr>
          <w:p w14:paraId="12891A53" w14:textId="77777777" w:rsidR="00826FA1" w:rsidRDefault="00495EE5">
            <w:pPr>
              <w:spacing w:after="0" w:line="240" w:lineRule="auto"/>
              <w:rPr>
                <w:rFonts w:ascii="Times New Roman" w:hAnsi="Times New Roman" w:cs="Times New Roman"/>
              </w:rPr>
            </w:pPr>
            <w:r>
              <w:rPr>
                <w:rFonts w:ascii="Times New Roman" w:hAnsi="Times New Roman" w:cs="Times New Roman"/>
              </w:rPr>
              <w:t>Регистратор</w:t>
            </w:r>
          </w:p>
        </w:tc>
        <w:tc>
          <w:tcPr>
            <w:tcW w:w="1581" w:type="dxa"/>
            <w:vAlign w:val="center"/>
          </w:tcPr>
          <w:p w14:paraId="30C3A79D" w14:textId="5D96D507" w:rsidR="00826FA1" w:rsidRDefault="0033081B">
            <w:pPr>
              <w:spacing w:after="0" w:line="240" w:lineRule="auto"/>
              <w:rPr>
                <w:rFonts w:ascii="Times New Roman" w:hAnsi="Times New Roman" w:cs="Times New Roman"/>
                <w:lang w:val="en-US"/>
              </w:rPr>
            </w:pPr>
            <w:proofErr w:type="spellStart"/>
            <w:r w:rsidRPr="0033081B">
              <w:rPr>
                <w:rFonts w:ascii="Times New Roman" w:hAnsi="Times New Roman" w:cs="Times New Roman"/>
                <w:lang w:val="en-US"/>
              </w:rPr>
              <w:t>dregister</w:t>
            </w:r>
            <w:proofErr w:type="spellEnd"/>
          </w:p>
        </w:tc>
        <w:tc>
          <w:tcPr>
            <w:tcW w:w="1661" w:type="dxa"/>
            <w:vAlign w:val="center"/>
          </w:tcPr>
          <w:p w14:paraId="5D01F41F" w14:textId="77777777" w:rsidR="00826FA1" w:rsidRDefault="00495EE5">
            <w:pPr>
              <w:spacing w:after="0" w:line="240" w:lineRule="auto"/>
              <w:jc w:val="center"/>
              <w:rPr>
                <w:rFonts w:ascii="Times New Roman" w:hAnsi="Times New Roman" w:cs="Times New Roman"/>
              </w:rPr>
            </w:pPr>
            <w:r>
              <w:rPr>
                <w:rFonts w:ascii="Times New Roman" w:hAnsi="Times New Roman" w:cs="Times New Roman"/>
              </w:rPr>
              <w:t>12345</w:t>
            </w:r>
          </w:p>
        </w:tc>
        <w:tc>
          <w:tcPr>
            <w:tcW w:w="3894" w:type="dxa"/>
            <w:vAlign w:val="center"/>
          </w:tcPr>
          <w:p w14:paraId="2EFF2B0B" w14:textId="77777777" w:rsidR="00826FA1" w:rsidRDefault="00495EE5">
            <w:pPr>
              <w:spacing w:after="0" w:line="240" w:lineRule="auto"/>
              <w:rPr>
                <w:rFonts w:ascii="Times New Roman" w:hAnsi="Times New Roman" w:cs="Times New Roman"/>
              </w:rPr>
            </w:pPr>
            <w:r>
              <w:rPr>
                <w:rFonts w:ascii="Times New Roman" w:hAnsi="Times New Roman" w:cs="Times New Roman"/>
              </w:rPr>
              <w:t>Основная роль для размещения</w:t>
            </w:r>
            <w:r w:rsidRPr="00013A55">
              <w:rPr>
                <w:rFonts w:ascii="Times New Roman" w:hAnsi="Times New Roman" w:cs="Times New Roman"/>
              </w:rPr>
              <w:t xml:space="preserve"> </w:t>
            </w:r>
            <w:r>
              <w:rPr>
                <w:rFonts w:ascii="Times New Roman" w:hAnsi="Times New Roman" w:cs="Times New Roman"/>
              </w:rPr>
              <w:t>и редактирования документов СМК. Может просматривать настройки доступности, формировать отчеты, управлять ответственными ролями и копировать задачи с одной должности на другую</w:t>
            </w:r>
          </w:p>
        </w:tc>
      </w:tr>
      <w:tr w:rsidR="00826FA1" w14:paraId="56E8F9F0" w14:textId="77777777">
        <w:tc>
          <w:tcPr>
            <w:tcW w:w="2209" w:type="dxa"/>
            <w:vAlign w:val="center"/>
          </w:tcPr>
          <w:p w14:paraId="749F26B2" w14:textId="77777777" w:rsidR="00826FA1" w:rsidRDefault="00495EE5">
            <w:pPr>
              <w:spacing w:after="0" w:line="240" w:lineRule="auto"/>
              <w:rPr>
                <w:rFonts w:ascii="Times New Roman" w:hAnsi="Times New Roman" w:cs="Times New Roman"/>
              </w:rPr>
            </w:pPr>
            <w:r>
              <w:rPr>
                <w:rFonts w:ascii="Times New Roman" w:hAnsi="Times New Roman" w:cs="Times New Roman"/>
              </w:rPr>
              <w:t>Контролер</w:t>
            </w:r>
          </w:p>
        </w:tc>
        <w:tc>
          <w:tcPr>
            <w:tcW w:w="1581" w:type="dxa"/>
            <w:vAlign w:val="center"/>
          </w:tcPr>
          <w:p w14:paraId="189C709B" w14:textId="1F345B20" w:rsidR="00826FA1" w:rsidRPr="0033081B" w:rsidRDefault="0033081B">
            <w:pPr>
              <w:spacing w:after="0" w:line="240" w:lineRule="auto"/>
              <w:rPr>
                <w:rFonts w:ascii="Times New Roman" w:hAnsi="Times New Roman" w:cs="Times New Roman"/>
                <w:lang w:val="en-US"/>
              </w:rPr>
            </w:pPr>
            <w:proofErr w:type="spellStart"/>
            <w:r w:rsidRPr="0033081B">
              <w:rPr>
                <w:rFonts w:ascii="Times New Roman" w:hAnsi="Times New Roman" w:cs="Times New Roman"/>
              </w:rPr>
              <w:t>dcontroller</w:t>
            </w:r>
            <w:proofErr w:type="spellEnd"/>
          </w:p>
        </w:tc>
        <w:tc>
          <w:tcPr>
            <w:tcW w:w="1661" w:type="dxa"/>
            <w:vAlign w:val="center"/>
          </w:tcPr>
          <w:p w14:paraId="44989A30" w14:textId="77777777" w:rsidR="00826FA1" w:rsidRDefault="00495EE5">
            <w:pPr>
              <w:spacing w:after="0" w:line="240" w:lineRule="auto"/>
              <w:jc w:val="center"/>
              <w:rPr>
                <w:rFonts w:ascii="Times New Roman" w:hAnsi="Times New Roman" w:cs="Times New Roman"/>
              </w:rPr>
            </w:pPr>
            <w:r>
              <w:rPr>
                <w:rFonts w:ascii="Times New Roman" w:hAnsi="Times New Roman" w:cs="Times New Roman"/>
              </w:rPr>
              <w:t>12345</w:t>
            </w:r>
          </w:p>
        </w:tc>
        <w:tc>
          <w:tcPr>
            <w:tcW w:w="3894" w:type="dxa"/>
            <w:vAlign w:val="center"/>
          </w:tcPr>
          <w:p w14:paraId="2D5FFFE7" w14:textId="77777777" w:rsidR="00826FA1" w:rsidRDefault="00495EE5">
            <w:pPr>
              <w:spacing w:after="0" w:line="240" w:lineRule="auto"/>
              <w:rPr>
                <w:rFonts w:ascii="Times New Roman" w:hAnsi="Times New Roman" w:cs="Times New Roman"/>
              </w:rPr>
            </w:pPr>
            <w:r>
              <w:rPr>
                <w:rFonts w:ascii="Times New Roman" w:hAnsi="Times New Roman" w:cs="Times New Roman"/>
              </w:rPr>
              <w:t>Может просматривать доступные документы, ответственные роли и разделы размещения, повторно направлять задачи сотрудникам, формировать отчеты</w:t>
            </w:r>
          </w:p>
        </w:tc>
      </w:tr>
      <w:tr w:rsidR="00826FA1" w14:paraId="15B5B997" w14:textId="77777777">
        <w:tc>
          <w:tcPr>
            <w:tcW w:w="2209" w:type="dxa"/>
            <w:vAlign w:val="center"/>
          </w:tcPr>
          <w:p w14:paraId="42C94ECB" w14:textId="77777777" w:rsidR="00826FA1" w:rsidRDefault="00495EE5">
            <w:pPr>
              <w:spacing w:after="0" w:line="240" w:lineRule="auto"/>
              <w:rPr>
                <w:rFonts w:ascii="Times New Roman" w:hAnsi="Times New Roman" w:cs="Times New Roman"/>
              </w:rPr>
            </w:pPr>
            <w:r>
              <w:rPr>
                <w:rFonts w:ascii="Times New Roman" w:hAnsi="Times New Roman" w:cs="Times New Roman"/>
              </w:rPr>
              <w:t>Размещающий УНД</w:t>
            </w:r>
          </w:p>
        </w:tc>
        <w:tc>
          <w:tcPr>
            <w:tcW w:w="1581" w:type="dxa"/>
            <w:vAlign w:val="center"/>
          </w:tcPr>
          <w:p w14:paraId="3FE09D16" w14:textId="6185B14A" w:rsidR="00826FA1" w:rsidRPr="0033081B" w:rsidRDefault="0033081B">
            <w:pPr>
              <w:spacing w:after="0" w:line="240" w:lineRule="auto"/>
              <w:rPr>
                <w:rFonts w:ascii="Times New Roman" w:hAnsi="Times New Roman" w:cs="Times New Roman"/>
                <w:lang w:val="en-US"/>
              </w:rPr>
            </w:pPr>
            <w:proofErr w:type="spellStart"/>
            <w:r w:rsidRPr="0033081B">
              <w:rPr>
                <w:rFonts w:ascii="Times New Roman" w:hAnsi="Times New Roman" w:cs="Times New Roman"/>
              </w:rPr>
              <w:t>dund</w:t>
            </w:r>
            <w:proofErr w:type="spellEnd"/>
          </w:p>
        </w:tc>
        <w:tc>
          <w:tcPr>
            <w:tcW w:w="1661" w:type="dxa"/>
            <w:vAlign w:val="center"/>
          </w:tcPr>
          <w:p w14:paraId="26F71894" w14:textId="77777777" w:rsidR="00826FA1" w:rsidRDefault="00495EE5">
            <w:pPr>
              <w:spacing w:after="0" w:line="240" w:lineRule="auto"/>
              <w:jc w:val="center"/>
              <w:rPr>
                <w:rFonts w:ascii="Times New Roman" w:hAnsi="Times New Roman" w:cs="Times New Roman"/>
                <w:lang w:val="en-US"/>
              </w:rPr>
            </w:pPr>
            <w:r>
              <w:rPr>
                <w:rFonts w:ascii="Times New Roman" w:hAnsi="Times New Roman" w:cs="Times New Roman"/>
                <w:lang w:val="en-US"/>
              </w:rPr>
              <w:t>12345</w:t>
            </w:r>
          </w:p>
        </w:tc>
        <w:tc>
          <w:tcPr>
            <w:tcW w:w="3894" w:type="dxa"/>
            <w:vAlign w:val="center"/>
          </w:tcPr>
          <w:p w14:paraId="7076B975" w14:textId="77777777" w:rsidR="00826FA1" w:rsidRDefault="00495EE5">
            <w:pPr>
              <w:spacing w:after="0" w:line="240" w:lineRule="auto"/>
              <w:rPr>
                <w:rFonts w:ascii="Times New Roman" w:hAnsi="Times New Roman" w:cs="Times New Roman"/>
              </w:rPr>
            </w:pPr>
            <w:r>
              <w:rPr>
                <w:rFonts w:ascii="Times New Roman" w:hAnsi="Times New Roman" w:cs="Times New Roman"/>
              </w:rPr>
              <w:t>Основная роль для размещения</w:t>
            </w:r>
            <w:r w:rsidRPr="00013A55">
              <w:rPr>
                <w:rFonts w:ascii="Times New Roman" w:hAnsi="Times New Roman" w:cs="Times New Roman"/>
              </w:rPr>
              <w:t xml:space="preserve"> </w:t>
            </w:r>
            <w:r>
              <w:rPr>
                <w:rFonts w:ascii="Times New Roman" w:hAnsi="Times New Roman" w:cs="Times New Roman"/>
              </w:rPr>
              <w:t xml:space="preserve">и редактирования документов УНД. Может просматривать настройки доступности и </w:t>
            </w:r>
            <w:proofErr w:type="spellStart"/>
            <w:r>
              <w:rPr>
                <w:rFonts w:ascii="Times New Roman" w:hAnsi="Times New Roman" w:cs="Times New Roman"/>
              </w:rPr>
              <w:t>докуметы</w:t>
            </w:r>
            <w:proofErr w:type="spellEnd"/>
            <w:r>
              <w:rPr>
                <w:rFonts w:ascii="Times New Roman" w:hAnsi="Times New Roman" w:cs="Times New Roman"/>
              </w:rPr>
              <w:t xml:space="preserve"> СМК, редактировать разделы размещения УНД</w:t>
            </w:r>
          </w:p>
        </w:tc>
      </w:tr>
      <w:tr w:rsidR="00826FA1" w14:paraId="7F13706C" w14:textId="77777777">
        <w:tc>
          <w:tcPr>
            <w:tcW w:w="2209" w:type="dxa"/>
            <w:vAlign w:val="center"/>
          </w:tcPr>
          <w:p w14:paraId="779D8189" w14:textId="77777777" w:rsidR="00826FA1" w:rsidRDefault="00495EE5">
            <w:pPr>
              <w:spacing w:after="0" w:line="240" w:lineRule="auto"/>
              <w:rPr>
                <w:rFonts w:ascii="Times New Roman" w:hAnsi="Times New Roman" w:cs="Times New Roman"/>
              </w:rPr>
            </w:pPr>
            <w:r>
              <w:rPr>
                <w:rFonts w:ascii="Times New Roman" w:hAnsi="Times New Roman" w:cs="Times New Roman"/>
              </w:rPr>
              <w:t>Администратор системы</w:t>
            </w:r>
          </w:p>
        </w:tc>
        <w:tc>
          <w:tcPr>
            <w:tcW w:w="1581" w:type="dxa"/>
            <w:vAlign w:val="center"/>
          </w:tcPr>
          <w:p w14:paraId="707F60FF" w14:textId="6F04EFD1" w:rsidR="00826FA1" w:rsidRPr="000033FC" w:rsidRDefault="000033FC">
            <w:pPr>
              <w:spacing w:after="0" w:line="240" w:lineRule="auto"/>
              <w:rPr>
                <w:rFonts w:ascii="Times New Roman" w:hAnsi="Times New Roman" w:cs="Times New Roman"/>
                <w:lang w:val="en-US"/>
              </w:rPr>
            </w:pPr>
            <w:r>
              <w:rPr>
                <w:rFonts w:ascii="Times New Roman" w:hAnsi="Times New Roman" w:cs="Times New Roman"/>
                <w:lang w:val="en-US"/>
              </w:rPr>
              <w:t>admin</w:t>
            </w:r>
          </w:p>
        </w:tc>
        <w:tc>
          <w:tcPr>
            <w:tcW w:w="1661" w:type="dxa"/>
            <w:vAlign w:val="center"/>
          </w:tcPr>
          <w:p w14:paraId="61B91D22" w14:textId="77777777" w:rsidR="00826FA1" w:rsidRDefault="00495EE5">
            <w:pPr>
              <w:spacing w:after="0" w:line="240" w:lineRule="auto"/>
              <w:jc w:val="center"/>
              <w:rPr>
                <w:rFonts w:ascii="Times New Roman" w:hAnsi="Times New Roman" w:cs="Times New Roman"/>
              </w:rPr>
            </w:pPr>
            <w:r>
              <w:rPr>
                <w:rFonts w:ascii="Times New Roman" w:hAnsi="Times New Roman" w:cs="Times New Roman"/>
              </w:rPr>
              <w:t>12345</w:t>
            </w:r>
          </w:p>
        </w:tc>
        <w:tc>
          <w:tcPr>
            <w:tcW w:w="3894" w:type="dxa"/>
            <w:vAlign w:val="center"/>
          </w:tcPr>
          <w:p w14:paraId="159F7CFE" w14:textId="77777777" w:rsidR="00826FA1" w:rsidRDefault="00495EE5">
            <w:pPr>
              <w:spacing w:after="0" w:line="240" w:lineRule="auto"/>
              <w:rPr>
                <w:rFonts w:ascii="Times New Roman" w:hAnsi="Times New Roman" w:cs="Times New Roman"/>
              </w:rPr>
            </w:pPr>
            <w:r>
              <w:rPr>
                <w:rFonts w:ascii="Times New Roman" w:hAnsi="Times New Roman" w:cs="Times New Roman"/>
              </w:rPr>
              <w:t>Может редактировать профили доступа для настройки ролей у пользователей.</w:t>
            </w:r>
          </w:p>
          <w:p w14:paraId="228AD55F" w14:textId="77777777" w:rsidR="00826FA1" w:rsidRDefault="00495EE5">
            <w:pPr>
              <w:spacing w:after="0" w:line="240" w:lineRule="auto"/>
              <w:rPr>
                <w:rFonts w:ascii="Times New Roman" w:hAnsi="Times New Roman" w:cs="Times New Roman"/>
              </w:rPr>
            </w:pPr>
            <w:r>
              <w:rPr>
                <w:rFonts w:ascii="Times New Roman" w:hAnsi="Times New Roman" w:cs="Times New Roman"/>
              </w:rPr>
              <w:t>Может блокировать пользователей.</w:t>
            </w:r>
          </w:p>
          <w:p w14:paraId="432860B9" w14:textId="77777777" w:rsidR="00826FA1" w:rsidRDefault="00495EE5">
            <w:pPr>
              <w:spacing w:after="0" w:line="240" w:lineRule="auto"/>
              <w:rPr>
                <w:rFonts w:ascii="Times New Roman" w:hAnsi="Times New Roman" w:cs="Times New Roman"/>
              </w:rPr>
            </w:pPr>
            <w:r>
              <w:rPr>
                <w:rFonts w:ascii="Times New Roman" w:hAnsi="Times New Roman" w:cs="Times New Roman"/>
              </w:rPr>
              <w:t>Не имеет доступа к Документам персонала.</w:t>
            </w:r>
          </w:p>
        </w:tc>
      </w:tr>
      <w:tr w:rsidR="00826FA1" w14:paraId="26593169" w14:textId="77777777">
        <w:tc>
          <w:tcPr>
            <w:tcW w:w="2209" w:type="dxa"/>
            <w:vAlign w:val="center"/>
          </w:tcPr>
          <w:p w14:paraId="27CCC98F" w14:textId="7F8FA85B" w:rsidR="00826FA1" w:rsidRPr="002F15A4" w:rsidRDefault="00495EE5">
            <w:pPr>
              <w:spacing w:after="0" w:line="240" w:lineRule="auto"/>
              <w:rPr>
                <w:rFonts w:ascii="Times New Roman" w:hAnsi="Times New Roman" w:cs="Times New Roman"/>
                <w:lang w:val="en-US"/>
              </w:rPr>
            </w:pPr>
            <w:r>
              <w:rPr>
                <w:rFonts w:ascii="Times New Roman" w:hAnsi="Times New Roman" w:cs="Times New Roman"/>
              </w:rPr>
              <w:t xml:space="preserve">Администратор </w:t>
            </w:r>
            <w:r w:rsidR="002F15A4">
              <w:rPr>
                <w:rFonts w:ascii="Times New Roman" w:hAnsi="Times New Roman" w:cs="Times New Roman"/>
              </w:rPr>
              <w:t>документов</w:t>
            </w:r>
          </w:p>
        </w:tc>
        <w:tc>
          <w:tcPr>
            <w:tcW w:w="1581" w:type="dxa"/>
            <w:vAlign w:val="center"/>
          </w:tcPr>
          <w:p w14:paraId="765D4332" w14:textId="52508DD5" w:rsidR="00826FA1" w:rsidRPr="004D40F2" w:rsidRDefault="004D40F2">
            <w:pPr>
              <w:spacing w:after="0" w:line="240" w:lineRule="auto"/>
              <w:rPr>
                <w:rFonts w:ascii="Times New Roman" w:hAnsi="Times New Roman" w:cs="Times New Roman"/>
                <w:lang w:val="en-US"/>
              </w:rPr>
            </w:pPr>
            <w:proofErr w:type="spellStart"/>
            <w:r>
              <w:rPr>
                <w:rFonts w:ascii="Times New Roman" w:hAnsi="Times New Roman" w:cs="Times New Roman"/>
                <w:lang w:val="en-US"/>
              </w:rPr>
              <w:t>dadmin</w:t>
            </w:r>
            <w:proofErr w:type="spellEnd"/>
          </w:p>
        </w:tc>
        <w:tc>
          <w:tcPr>
            <w:tcW w:w="1661" w:type="dxa"/>
            <w:vAlign w:val="center"/>
          </w:tcPr>
          <w:p w14:paraId="72E7C39B" w14:textId="77777777" w:rsidR="00826FA1" w:rsidRDefault="00495EE5">
            <w:pPr>
              <w:spacing w:after="0" w:line="240" w:lineRule="auto"/>
              <w:jc w:val="center"/>
              <w:rPr>
                <w:rFonts w:ascii="Times New Roman" w:hAnsi="Times New Roman" w:cs="Times New Roman"/>
              </w:rPr>
            </w:pPr>
            <w:r>
              <w:rPr>
                <w:rFonts w:ascii="Times New Roman" w:hAnsi="Times New Roman" w:cs="Times New Roman"/>
              </w:rPr>
              <w:t>12345</w:t>
            </w:r>
          </w:p>
        </w:tc>
        <w:tc>
          <w:tcPr>
            <w:tcW w:w="3894" w:type="dxa"/>
            <w:vAlign w:val="center"/>
          </w:tcPr>
          <w:p w14:paraId="4048079F" w14:textId="77777777" w:rsidR="00826FA1" w:rsidRDefault="00495EE5">
            <w:pPr>
              <w:spacing w:after="0" w:line="240" w:lineRule="auto"/>
              <w:rPr>
                <w:rFonts w:ascii="Times New Roman" w:hAnsi="Times New Roman" w:cs="Times New Roman"/>
              </w:rPr>
            </w:pPr>
            <w:r>
              <w:rPr>
                <w:rFonts w:ascii="Times New Roman" w:hAnsi="Times New Roman" w:cs="Times New Roman"/>
              </w:rPr>
              <w:t xml:space="preserve">Может редактировать карточки документов СМК и УНД, отменять их </w:t>
            </w:r>
            <w:proofErr w:type="gramStart"/>
            <w:r>
              <w:rPr>
                <w:rFonts w:ascii="Times New Roman" w:hAnsi="Times New Roman" w:cs="Times New Roman"/>
              </w:rPr>
              <w:t>публикацию,  удалять</w:t>
            </w:r>
            <w:proofErr w:type="gramEnd"/>
            <w:r>
              <w:rPr>
                <w:rFonts w:ascii="Times New Roman" w:hAnsi="Times New Roman" w:cs="Times New Roman"/>
              </w:rPr>
              <w:t>, выгружать отчеты по загруженным и отмененным документам. Размещает инструкцию по работе с системой, управляет настройками доступности должностей</w:t>
            </w:r>
          </w:p>
        </w:tc>
      </w:tr>
      <w:tr w:rsidR="00826FA1" w14:paraId="4FD95CA2" w14:textId="77777777">
        <w:tc>
          <w:tcPr>
            <w:tcW w:w="2209" w:type="dxa"/>
            <w:vAlign w:val="center"/>
          </w:tcPr>
          <w:p w14:paraId="46C94A08" w14:textId="77777777" w:rsidR="00826FA1" w:rsidRDefault="00495EE5">
            <w:pPr>
              <w:spacing w:after="0" w:line="240" w:lineRule="auto"/>
              <w:rPr>
                <w:rFonts w:ascii="Times New Roman" w:hAnsi="Times New Roman" w:cs="Times New Roman"/>
              </w:rPr>
            </w:pPr>
            <w:r>
              <w:rPr>
                <w:rFonts w:ascii="Times New Roman" w:hAnsi="Times New Roman" w:cs="Times New Roman"/>
              </w:rPr>
              <w:t>Читатель отчетов</w:t>
            </w:r>
          </w:p>
        </w:tc>
        <w:tc>
          <w:tcPr>
            <w:tcW w:w="1581" w:type="dxa"/>
            <w:vAlign w:val="center"/>
          </w:tcPr>
          <w:p w14:paraId="3329FA49" w14:textId="134EFEDD" w:rsidR="00826FA1" w:rsidRPr="0033081B" w:rsidRDefault="0033081B">
            <w:pPr>
              <w:spacing w:after="0" w:line="240" w:lineRule="auto"/>
              <w:rPr>
                <w:rFonts w:ascii="Times New Roman" w:hAnsi="Times New Roman" w:cs="Times New Roman"/>
                <w:lang w:val="en-US"/>
              </w:rPr>
            </w:pPr>
            <w:proofErr w:type="spellStart"/>
            <w:r w:rsidRPr="0033081B">
              <w:rPr>
                <w:rFonts w:ascii="Times New Roman" w:hAnsi="Times New Roman" w:cs="Times New Roman"/>
              </w:rPr>
              <w:t>dreader</w:t>
            </w:r>
            <w:proofErr w:type="spellEnd"/>
          </w:p>
        </w:tc>
        <w:tc>
          <w:tcPr>
            <w:tcW w:w="1661" w:type="dxa"/>
            <w:vAlign w:val="center"/>
          </w:tcPr>
          <w:p w14:paraId="6C739324" w14:textId="77777777" w:rsidR="00826FA1" w:rsidRDefault="00495EE5">
            <w:pPr>
              <w:spacing w:after="0" w:line="240" w:lineRule="auto"/>
              <w:jc w:val="center"/>
              <w:rPr>
                <w:rFonts w:ascii="Times New Roman" w:hAnsi="Times New Roman" w:cs="Times New Roman"/>
                <w:lang w:val="en-US"/>
              </w:rPr>
            </w:pPr>
            <w:r>
              <w:rPr>
                <w:rFonts w:ascii="Times New Roman" w:hAnsi="Times New Roman" w:cs="Times New Roman"/>
                <w:lang w:val="en-US"/>
              </w:rPr>
              <w:t>12345</w:t>
            </w:r>
          </w:p>
        </w:tc>
        <w:tc>
          <w:tcPr>
            <w:tcW w:w="3894" w:type="dxa"/>
            <w:vAlign w:val="center"/>
          </w:tcPr>
          <w:p w14:paraId="28E0B701" w14:textId="77777777" w:rsidR="00826FA1" w:rsidRDefault="00495EE5">
            <w:pPr>
              <w:spacing w:after="0" w:line="240" w:lineRule="auto"/>
              <w:rPr>
                <w:rFonts w:ascii="Times New Roman" w:hAnsi="Times New Roman" w:cs="Times New Roman"/>
              </w:rPr>
            </w:pPr>
            <w:r>
              <w:rPr>
                <w:rFonts w:ascii="Times New Roman" w:hAnsi="Times New Roman" w:cs="Times New Roman"/>
              </w:rPr>
              <w:t>Имеет доступ к документам и может формировать отчеты</w:t>
            </w:r>
          </w:p>
        </w:tc>
      </w:tr>
    </w:tbl>
    <w:p w14:paraId="471EE950" w14:textId="325D0509" w:rsidR="00826FA1" w:rsidRDefault="00495EE5" w:rsidP="005B47D8">
      <w:pPr>
        <w:jc w:val="right"/>
        <w:rPr>
          <w:rFonts w:ascii="Times New Roman" w:hAnsi="Times New Roman" w:cs="Times New Roman"/>
        </w:rPr>
      </w:pPr>
      <w:r>
        <w:rPr>
          <w:rFonts w:ascii="Times New Roman" w:hAnsi="Times New Roman" w:cs="Times New Roman"/>
        </w:rPr>
        <w:t xml:space="preserve">Таб. 1 Описание ролей в </w:t>
      </w:r>
      <w:proofErr w:type="spellStart"/>
      <w:r>
        <w:rPr>
          <w:rFonts w:ascii="Times New Roman" w:hAnsi="Times New Roman" w:cs="Times New Roman"/>
          <w:lang w:val="en-US"/>
        </w:rPr>
        <w:t>uDOC</w:t>
      </w:r>
      <w:proofErr w:type="spellEnd"/>
    </w:p>
    <w:sectPr w:rsidR="00826FA1">
      <w:footerReference w:type="default" r:id="rId15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01E20" w14:textId="77777777" w:rsidR="004977F7" w:rsidRDefault="004977F7">
      <w:pPr>
        <w:spacing w:line="240" w:lineRule="auto"/>
      </w:pPr>
      <w:r>
        <w:separator/>
      </w:r>
    </w:p>
  </w:endnote>
  <w:endnote w:type="continuationSeparator" w:id="0">
    <w:p w14:paraId="28303BA1" w14:textId="77777777" w:rsidR="004977F7" w:rsidRDefault="004977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BoldMT">
    <w:altName w:val="Liberation Mono"/>
    <w:charset w:val="00"/>
    <w:family w:val="auto"/>
    <w:pitch w:val="default"/>
  </w:font>
  <w:font w:name="Symbol">
    <w:panose1 w:val="05050102010706020507"/>
    <w:charset w:val="02"/>
    <w:family w:val="roman"/>
    <w:pitch w:val="variable"/>
    <w:sig w:usb0="00000000" w:usb1="10000000" w:usb2="00000000" w:usb3="00000000" w:csb0="80000000" w:csb1="00000000"/>
  </w:font>
  <w:font w:name="TimesNewRomanPS-ItalicMT">
    <w:altName w:val="Liberation Mono"/>
    <w:charset w:val="00"/>
    <w:family w:val="auto"/>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2423972"/>
    </w:sdtPr>
    <w:sdtEndPr/>
    <w:sdtContent>
      <w:p w14:paraId="2DB45998" w14:textId="77777777" w:rsidR="00826FA1" w:rsidRDefault="00495EE5">
        <w:pPr>
          <w:pStyle w:val="aa"/>
          <w:jc w:val="center"/>
        </w:pPr>
        <w:r>
          <w:fldChar w:fldCharType="begin"/>
        </w:r>
        <w:r>
          <w:instrText>PAGE   \* MERGEFORMAT</w:instrText>
        </w:r>
        <w:r>
          <w:fldChar w:fldCharType="separate"/>
        </w:r>
        <w:r>
          <w:t>2</w:t>
        </w:r>
        <w:r>
          <w:fldChar w:fldCharType="end"/>
        </w:r>
      </w:p>
    </w:sdtContent>
  </w:sdt>
  <w:p w14:paraId="7ADDEBF0" w14:textId="77777777" w:rsidR="00826FA1" w:rsidRDefault="00826FA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3CD10" w14:textId="77777777" w:rsidR="004977F7" w:rsidRDefault="004977F7">
      <w:pPr>
        <w:spacing w:after="0"/>
      </w:pPr>
      <w:r>
        <w:separator/>
      </w:r>
    </w:p>
  </w:footnote>
  <w:footnote w:type="continuationSeparator" w:id="0">
    <w:p w14:paraId="55C0783E" w14:textId="77777777" w:rsidR="004977F7" w:rsidRDefault="004977F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AE1BC9"/>
    <w:multiLevelType w:val="singleLevel"/>
    <w:tmpl w:val="B0AE1BC9"/>
    <w:lvl w:ilvl="0">
      <w:start w:val="1"/>
      <w:numFmt w:val="decimal"/>
      <w:suff w:val="space"/>
      <w:lvlText w:val="%1."/>
      <w:lvlJc w:val="left"/>
      <w:rPr>
        <w:rFonts w:hint="default"/>
        <w:sz w:val="24"/>
        <w:szCs w:val="24"/>
      </w:rPr>
    </w:lvl>
  </w:abstractNum>
  <w:abstractNum w:abstractNumId="1" w15:restartNumberingAfterBreak="0">
    <w:nsid w:val="1BA665CB"/>
    <w:multiLevelType w:val="multilevel"/>
    <w:tmpl w:val="1BA665CB"/>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cs="Times New Roman" w:hint="default"/>
        <w:color w:val="auto"/>
      </w:rPr>
    </w:lvl>
    <w:lvl w:ilvl="3">
      <w:start w:val="1"/>
      <w:numFmt w:val="decimal"/>
      <w:lvlText w:val="%1.%2.%3.%4."/>
      <w:lvlJc w:val="left"/>
      <w:pPr>
        <w:ind w:left="1728" w:hanging="648"/>
      </w:pPr>
      <w:rPr>
        <w:rFonts w:hint="default"/>
        <w:i w:val="0"/>
        <w:iCs w:val="0"/>
        <w:color w:val="auto"/>
        <w:sz w:val="28"/>
        <w:szCs w:val="2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CE5776B"/>
    <w:multiLevelType w:val="multilevel"/>
    <w:tmpl w:val="2CE5776B"/>
    <w:lvl w:ilvl="0">
      <w:start w:val="1"/>
      <w:numFmt w:val="decimal"/>
      <w:lvlText w:val="%1."/>
      <w:lvlJc w:val="left"/>
      <w:pPr>
        <w:tabs>
          <w:tab w:val="left"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5BFD4963"/>
    <w:multiLevelType w:val="multilevel"/>
    <w:tmpl w:val="5BFD496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914"/>
    <w:rsid w:val="000033FC"/>
    <w:rsid w:val="00010839"/>
    <w:rsid w:val="00013A55"/>
    <w:rsid w:val="00024029"/>
    <w:rsid w:val="00047C22"/>
    <w:rsid w:val="00094348"/>
    <w:rsid w:val="000D15AE"/>
    <w:rsid w:val="000D51C0"/>
    <w:rsid w:val="000F36E6"/>
    <w:rsid w:val="00136164"/>
    <w:rsid w:val="0016548D"/>
    <w:rsid w:val="00185D97"/>
    <w:rsid w:val="0018674B"/>
    <w:rsid w:val="00193D5C"/>
    <w:rsid w:val="001B60D7"/>
    <w:rsid w:val="00200076"/>
    <w:rsid w:val="002279E5"/>
    <w:rsid w:val="00247E26"/>
    <w:rsid w:val="00253914"/>
    <w:rsid w:val="002735A2"/>
    <w:rsid w:val="00274BFC"/>
    <w:rsid w:val="002947B5"/>
    <w:rsid w:val="002C3B85"/>
    <w:rsid w:val="002D1857"/>
    <w:rsid w:val="002E216F"/>
    <w:rsid w:val="002F15A4"/>
    <w:rsid w:val="00307496"/>
    <w:rsid w:val="003122AA"/>
    <w:rsid w:val="0033081B"/>
    <w:rsid w:val="00332FF1"/>
    <w:rsid w:val="00336F90"/>
    <w:rsid w:val="003415FB"/>
    <w:rsid w:val="003639A1"/>
    <w:rsid w:val="00365898"/>
    <w:rsid w:val="00384B58"/>
    <w:rsid w:val="00391035"/>
    <w:rsid w:val="00395EFC"/>
    <w:rsid w:val="003A2B40"/>
    <w:rsid w:val="003A5D8E"/>
    <w:rsid w:val="003C3A1E"/>
    <w:rsid w:val="003E0C73"/>
    <w:rsid w:val="003F5811"/>
    <w:rsid w:val="00416629"/>
    <w:rsid w:val="004532A2"/>
    <w:rsid w:val="00461C67"/>
    <w:rsid w:val="00466053"/>
    <w:rsid w:val="00473615"/>
    <w:rsid w:val="004812F1"/>
    <w:rsid w:val="00495EE5"/>
    <w:rsid w:val="004977F7"/>
    <w:rsid w:val="004C3D4C"/>
    <w:rsid w:val="004C6BDA"/>
    <w:rsid w:val="004D40F2"/>
    <w:rsid w:val="004F566F"/>
    <w:rsid w:val="004F73B1"/>
    <w:rsid w:val="005001BC"/>
    <w:rsid w:val="00530D79"/>
    <w:rsid w:val="00572931"/>
    <w:rsid w:val="00590498"/>
    <w:rsid w:val="0059339A"/>
    <w:rsid w:val="005939EC"/>
    <w:rsid w:val="005A61DF"/>
    <w:rsid w:val="005B0224"/>
    <w:rsid w:val="005B47D8"/>
    <w:rsid w:val="005E3FDF"/>
    <w:rsid w:val="00622317"/>
    <w:rsid w:val="00635D8D"/>
    <w:rsid w:val="00647F35"/>
    <w:rsid w:val="00652845"/>
    <w:rsid w:val="00676612"/>
    <w:rsid w:val="00686177"/>
    <w:rsid w:val="00687D70"/>
    <w:rsid w:val="006A3275"/>
    <w:rsid w:val="006C0560"/>
    <w:rsid w:val="006F25DD"/>
    <w:rsid w:val="006F7921"/>
    <w:rsid w:val="007061B7"/>
    <w:rsid w:val="0076017B"/>
    <w:rsid w:val="007907B1"/>
    <w:rsid w:val="007B738F"/>
    <w:rsid w:val="007D532B"/>
    <w:rsid w:val="007F3814"/>
    <w:rsid w:val="007F572D"/>
    <w:rsid w:val="00804D1A"/>
    <w:rsid w:val="00826FA1"/>
    <w:rsid w:val="00870032"/>
    <w:rsid w:val="00872E7F"/>
    <w:rsid w:val="008779F1"/>
    <w:rsid w:val="0089653F"/>
    <w:rsid w:val="008969B8"/>
    <w:rsid w:val="008A3760"/>
    <w:rsid w:val="008A57E0"/>
    <w:rsid w:val="008D2A6A"/>
    <w:rsid w:val="008D46F8"/>
    <w:rsid w:val="008D6855"/>
    <w:rsid w:val="008F4339"/>
    <w:rsid w:val="00906F39"/>
    <w:rsid w:val="00911130"/>
    <w:rsid w:val="009207D5"/>
    <w:rsid w:val="009274AE"/>
    <w:rsid w:val="0094518A"/>
    <w:rsid w:val="0095572E"/>
    <w:rsid w:val="00963E19"/>
    <w:rsid w:val="00974E65"/>
    <w:rsid w:val="009921EA"/>
    <w:rsid w:val="009B731A"/>
    <w:rsid w:val="009E5064"/>
    <w:rsid w:val="00A274D8"/>
    <w:rsid w:val="00A50C9E"/>
    <w:rsid w:val="00A6238B"/>
    <w:rsid w:val="00A76BEF"/>
    <w:rsid w:val="00A77E96"/>
    <w:rsid w:val="00A82D9E"/>
    <w:rsid w:val="00A83A65"/>
    <w:rsid w:val="00AC28F8"/>
    <w:rsid w:val="00AC2922"/>
    <w:rsid w:val="00AC5FB2"/>
    <w:rsid w:val="00AD22B7"/>
    <w:rsid w:val="00AD7E60"/>
    <w:rsid w:val="00B04EF3"/>
    <w:rsid w:val="00B110C9"/>
    <w:rsid w:val="00B1667E"/>
    <w:rsid w:val="00B23118"/>
    <w:rsid w:val="00B25E2F"/>
    <w:rsid w:val="00B4292A"/>
    <w:rsid w:val="00B51A6D"/>
    <w:rsid w:val="00B71FDB"/>
    <w:rsid w:val="00B92BB6"/>
    <w:rsid w:val="00BB12C3"/>
    <w:rsid w:val="00BB1E57"/>
    <w:rsid w:val="00BC5A21"/>
    <w:rsid w:val="00BC6A25"/>
    <w:rsid w:val="00BD17CC"/>
    <w:rsid w:val="00BD2FB2"/>
    <w:rsid w:val="00BF7172"/>
    <w:rsid w:val="00C02988"/>
    <w:rsid w:val="00C05419"/>
    <w:rsid w:val="00C248FC"/>
    <w:rsid w:val="00C46B96"/>
    <w:rsid w:val="00C57BFA"/>
    <w:rsid w:val="00C770D8"/>
    <w:rsid w:val="00CD131D"/>
    <w:rsid w:val="00CD28FD"/>
    <w:rsid w:val="00CE6208"/>
    <w:rsid w:val="00CF3DB4"/>
    <w:rsid w:val="00D032E4"/>
    <w:rsid w:val="00D16B7B"/>
    <w:rsid w:val="00D51EBC"/>
    <w:rsid w:val="00D55D67"/>
    <w:rsid w:val="00D606C9"/>
    <w:rsid w:val="00D66B53"/>
    <w:rsid w:val="00DA7D0E"/>
    <w:rsid w:val="00DB489D"/>
    <w:rsid w:val="00DC4973"/>
    <w:rsid w:val="00DD24F5"/>
    <w:rsid w:val="00E4482B"/>
    <w:rsid w:val="00E50696"/>
    <w:rsid w:val="00E544CE"/>
    <w:rsid w:val="00E71A46"/>
    <w:rsid w:val="00EB42AF"/>
    <w:rsid w:val="00EC1563"/>
    <w:rsid w:val="00EC364C"/>
    <w:rsid w:val="00ED10DC"/>
    <w:rsid w:val="00ED3443"/>
    <w:rsid w:val="00EE52CB"/>
    <w:rsid w:val="00EE5904"/>
    <w:rsid w:val="00F12597"/>
    <w:rsid w:val="00F40ADB"/>
    <w:rsid w:val="00F63D89"/>
    <w:rsid w:val="00F7737B"/>
    <w:rsid w:val="00F934E5"/>
    <w:rsid w:val="00FC3B29"/>
    <w:rsid w:val="00FD5A18"/>
    <w:rsid w:val="00FF0D9A"/>
    <w:rsid w:val="02570AC8"/>
    <w:rsid w:val="08200062"/>
    <w:rsid w:val="0A01363A"/>
    <w:rsid w:val="0C550090"/>
    <w:rsid w:val="0E4A6B10"/>
    <w:rsid w:val="0E9F73FC"/>
    <w:rsid w:val="128C1262"/>
    <w:rsid w:val="133C753A"/>
    <w:rsid w:val="14FC7E43"/>
    <w:rsid w:val="15071B86"/>
    <w:rsid w:val="15E70F7F"/>
    <w:rsid w:val="166B0781"/>
    <w:rsid w:val="17FD4B80"/>
    <w:rsid w:val="1DD756A9"/>
    <w:rsid w:val="24FD3319"/>
    <w:rsid w:val="27ED2FA9"/>
    <w:rsid w:val="2C8E1E50"/>
    <w:rsid w:val="2E1356B4"/>
    <w:rsid w:val="36592F64"/>
    <w:rsid w:val="39CB2903"/>
    <w:rsid w:val="43DD6268"/>
    <w:rsid w:val="45110032"/>
    <w:rsid w:val="4671312B"/>
    <w:rsid w:val="476839EC"/>
    <w:rsid w:val="4B5D4E33"/>
    <w:rsid w:val="53C002A5"/>
    <w:rsid w:val="53EA0EB1"/>
    <w:rsid w:val="54E00DD4"/>
    <w:rsid w:val="55C136C5"/>
    <w:rsid w:val="58622DAA"/>
    <w:rsid w:val="58733018"/>
    <w:rsid w:val="5A3036CC"/>
    <w:rsid w:val="5DB3092D"/>
    <w:rsid w:val="5E1A4854"/>
    <w:rsid w:val="5F4D03FD"/>
    <w:rsid w:val="6134537A"/>
    <w:rsid w:val="623B0C73"/>
    <w:rsid w:val="6413688C"/>
    <w:rsid w:val="65F6360E"/>
    <w:rsid w:val="69450076"/>
    <w:rsid w:val="6A402FE5"/>
    <w:rsid w:val="6B4D6372"/>
    <w:rsid w:val="7393582A"/>
    <w:rsid w:val="750B7C92"/>
    <w:rsid w:val="76837D10"/>
    <w:rsid w:val="77E17C22"/>
    <w:rsid w:val="7CDC547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F1105"/>
  <w15:docId w15:val="{D56EF4A9-81B7-4F54-A2F1-4B0577379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78" w:lineRule="auto"/>
    </w:pPr>
    <w:rPr>
      <w:rFonts w:asciiTheme="minorHAnsi" w:eastAsiaTheme="minorHAnsi" w:hAnsiTheme="minorHAnsi" w:cstheme="minorBidi"/>
      <w:kern w:val="2"/>
      <w:sz w:val="24"/>
      <w:szCs w:val="24"/>
      <w:lang w:eastAsia="en-US"/>
      <w14:ligatures w14:val="standardContextual"/>
    </w:rPr>
  </w:style>
  <w:style w:type="paragraph" w:styleId="1">
    <w:name w:val="heading 1"/>
    <w:basedOn w:val="a"/>
    <w:next w:val="a"/>
    <w:link w:val="10"/>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pPr>
      <w:keepNext/>
      <w:keepLines/>
      <w:spacing w:after="0"/>
      <w:outlineLvl w:val="7"/>
    </w:pPr>
    <w:rPr>
      <w:rFonts w:eastAsiaTheme="majorEastAsia" w:cstheme="majorBidi"/>
      <w:i/>
      <w:iCs/>
      <w:color w:val="262626" w:themeColor="text1" w:themeTint="D9"/>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800080"/>
      <w:u w:val="single"/>
    </w:rPr>
  </w:style>
  <w:style w:type="character" w:styleId="a4">
    <w:name w:val="Hyperlink"/>
    <w:basedOn w:val="a0"/>
    <w:uiPriority w:val="99"/>
    <w:unhideWhenUsed/>
    <w:qFormat/>
    <w:rPr>
      <w:color w:val="467886" w:themeColor="hyperlink"/>
      <w:u w:val="single"/>
    </w:rPr>
  </w:style>
  <w:style w:type="paragraph" w:styleId="a5">
    <w:name w:val="caption"/>
    <w:basedOn w:val="a"/>
    <w:next w:val="a"/>
    <w:uiPriority w:val="35"/>
    <w:unhideWhenUsed/>
    <w:qFormat/>
    <w:pPr>
      <w:spacing w:after="200" w:line="240" w:lineRule="auto"/>
    </w:pPr>
    <w:rPr>
      <w:i/>
      <w:iCs/>
      <w:color w:val="0E2841" w:themeColor="text2"/>
      <w:sz w:val="18"/>
      <w:szCs w:val="18"/>
    </w:rPr>
  </w:style>
  <w:style w:type="paragraph" w:styleId="a6">
    <w:name w:val="header"/>
    <w:basedOn w:val="a"/>
    <w:link w:val="a7"/>
    <w:uiPriority w:val="99"/>
    <w:unhideWhenUsed/>
    <w:qFormat/>
    <w:pPr>
      <w:tabs>
        <w:tab w:val="center" w:pos="4677"/>
        <w:tab w:val="right" w:pos="9355"/>
      </w:tabs>
      <w:spacing w:after="0" w:line="240" w:lineRule="auto"/>
    </w:pPr>
  </w:style>
  <w:style w:type="paragraph" w:styleId="11">
    <w:name w:val="toc 1"/>
    <w:basedOn w:val="a"/>
    <w:next w:val="a"/>
    <w:autoRedefine/>
    <w:uiPriority w:val="39"/>
    <w:unhideWhenUsed/>
    <w:qFormat/>
    <w:pPr>
      <w:spacing w:after="100"/>
    </w:pPr>
  </w:style>
  <w:style w:type="paragraph" w:styleId="31">
    <w:name w:val="toc 3"/>
    <w:basedOn w:val="a"/>
    <w:next w:val="a"/>
    <w:autoRedefine/>
    <w:uiPriority w:val="39"/>
    <w:unhideWhenUsed/>
    <w:qFormat/>
    <w:pPr>
      <w:spacing w:after="100"/>
      <w:ind w:left="480"/>
    </w:pPr>
  </w:style>
  <w:style w:type="paragraph" w:styleId="21">
    <w:name w:val="toc 2"/>
    <w:basedOn w:val="a"/>
    <w:next w:val="a"/>
    <w:autoRedefine/>
    <w:uiPriority w:val="39"/>
    <w:unhideWhenUsed/>
    <w:qFormat/>
    <w:pPr>
      <w:spacing w:after="100"/>
      <w:ind w:left="240"/>
    </w:pPr>
  </w:style>
  <w:style w:type="paragraph" w:styleId="a8">
    <w:name w:val="Title"/>
    <w:basedOn w:val="a"/>
    <w:next w:val="a"/>
    <w:link w:val="a9"/>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aa">
    <w:name w:val="footer"/>
    <w:basedOn w:val="a"/>
    <w:link w:val="ab"/>
    <w:uiPriority w:val="99"/>
    <w:unhideWhenUsed/>
    <w:qFormat/>
    <w:pPr>
      <w:tabs>
        <w:tab w:val="center" w:pos="4677"/>
        <w:tab w:val="right" w:pos="9355"/>
      </w:tabs>
      <w:spacing w:after="0" w:line="240" w:lineRule="auto"/>
    </w:pPr>
  </w:style>
  <w:style w:type="paragraph" w:styleId="ac">
    <w:name w:val="Normal (Web)"/>
    <w:basedOn w:val="a"/>
    <w:uiPriority w:val="99"/>
    <w:semiHidden/>
    <w:unhideWhenUsed/>
    <w:qFormat/>
    <w:rPr>
      <w:rFonts w:ascii="Times New Roman" w:hAnsi="Times New Roman" w:cs="Times New Roman"/>
    </w:rPr>
  </w:style>
  <w:style w:type="paragraph" w:styleId="ad">
    <w:name w:val="Subtitle"/>
    <w:basedOn w:val="a"/>
    <w:next w:val="a"/>
    <w:link w:val="ae"/>
    <w:uiPriority w:val="11"/>
    <w:qFormat/>
    <w:rPr>
      <w:rFonts w:eastAsiaTheme="majorEastAsia" w:cstheme="majorBidi"/>
      <w:color w:val="595959" w:themeColor="text1" w:themeTint="A6"/>
      <w:spacing w:val="15"/>
      <w:sz w:val="28"/>
      <w:szCs w:val="28"/>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qFormat/>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qFormat/>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qFormat/>
    <w:rPr>
      <w:rFonts w:eastAsiaTheme="majorEastAsia" w:cstheme="majorBidi"/>
      <w:i/>
      <w:iCs/>
      <w:color w:val="0F4761" w:themeColor="accent1" w:themeShade="BF"/>
    </w:rPr>
  </w:style>
  <w:style w:type="character" w:customStyle="1" w:styleId="50">
    <w:name w:val="Заголовок 5 Знак"/>
    <w:basedOn w:val="a0"/>
    <w:link w:val="5"/>
    <w:uiPriority w:val="9"/>
    <w:semiHidden/>
    <w:qFormat/>
    <w:rPr>
      <w:rFonts w:eastAsiaTheme="majorEastAsia" w:cstheme="majorBidi"/>
      <w:color w:val="0F4761" w:themeColor="accent1" w:themeShade="BF"/>
    </w:rPr>
  </w:style>
  <w:style w:type="character" w:customStyle="1" w:styleId="60">
    <w:name w:val="Заголовок 6 Знак"/>
    <w:basedOn w:val="a0"/>
    <w:link w:val="6"/>
    <w:uiPriority w:val="9"/>
    <w:semiHidden/>
    <w:qFormat/>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Pr>
      <w:rFonts w:eastAsiaTheme="majorEastAsia" w:cstheme="majorBidi"/>
      <w:color w:val="595959" w:themeColor="text1" w:themeTint="A6"/>
    </w:rPr>
  </w:style>
  <w:style w:type="character" w:customStyle="1" w:styleId="80">
    <w:name w:val="Заголовок 8 Знак"/>
    <w:basedOn w:val="a0"/>
    <w:link w:val="8"/>
    <w:uiPriority w:val="9"/>
    <w:semiHidden/>
    <w:qFormat/>
    <w:rPr>
      <w:rFonts w:eastAsiaTheme="majorEastAsia" w:cstheme="majorBidi"/>
      <w:i/>
      <w:iCs/>
      <w:color w:val="262626" w:themeColor="text1" w:themeTint="D9"/>
    </w:rPr>
  </w:style>
  <w:style w:type="character" w:customStyle="1" w:styleId="90">
    <w:name w:val="Заголовок 9 Знак"/>
    <w:basedOn w:val="a0"/>
    <w:link w:val="9"/>
    <w:uiPriority w:val="9"/>
    <w:semiHidden/>
    <w:qFormat/>
    <w:rPr>
      <w:rFonts w:eastAsiaTheme="majorEastAsia" w:cstheme="majorBidi"/>
      <w:color w:val="262626" w:themeColor="text1" w:themeTint="D9"/>
    </w:rPr>
  </w:style>
  <w:style w:type="character" w:customStyle="1" w:styleId="a9">
    <w:name w:val="Заголовок Знак"/>
    <w:basedOn w:val="a0"/>
    <w:link w:val="a8"/>
    <w:uiPriority w:val="10"/>
    <w:qFormat/>
    <w:rPr>
      <w:rFonts w:asciiTheme="majorHAnsi" w:eastAsiaTheme="majorEastAsia" w:hAnsiTheme="majorHAnsi" w:cstheme="majorBidi"/>
      <w:spacing w:val="-10"/>
      <w:kern w:val="28"/>
      <w:sz w:val="56"/>
      <w:szCs w:val="56"/>
    </w:rPr>
  </w:style>
  <w:style w:type="character" w:customStyle="1" w:styleId="ae">
    <w:name w:val="Подзаголовок Знак"/>
    <w:basedOn w:val="a0"/>
    <w:link w:val="ad"/>
    <w:uiPriority w:val="11"/>
    <w:qFormat/>
    <w:rPr>
      <w:rFonts w:eastAsiaTheme="majorEastAsia" w:cstheme="majorBidi"/>
      <w:color w:val="595959" w:themeColor="text1" w:themeTint="A6"/>
      <w:spacing w:val="15"/>
      <w:sz w:val="28"/>
      <w:szCs w:val="28"/>
    </w:rPr>
  </w:style>
  <w:style w:type="paragraph" w:styleId="22">
    <w:name w:val="Quote"/>
    <w:basedOn w:val="a"/>
    <w:next w:val="a"/>
    <w:link w:val="23"/>
    <w:uiPriority w:val="29"/>
    <w:qFormat/>
    <w:pPr>
      <w:spacing w:before="160"/>
      <w:jc w:val="center"/>
    </w:pPr>
    <w:rPr>
      <w:i/>
      <w:iCs/>
      <w:color w:val="404040" w:themeColor="text1" w:themeTint="BF"/>
    </w:rPr>
  </w:style>
  <w:style w:type="character" w:customStyle="1" w:styleId="23">
    <w:name w:val="Цитата 2 Знак"/>
    <w:basedOn w:val="a0"/>
    <w:link w:val="22"/>
    <w:uiPriority w:val="29"/>
    <w:qFormat/>
    <w:rPr>
      <w:i/>
      <w:iCs/>
      <w:color w:val="404040" w:themeColor="text1" w:themeTint="BF"/>
    </w:rPr>
  </w:style>
  <w:style w:type="paragraph" w:styleId="af0">
    <w:name w:val="List Paragraph"/>
    <w:basedOn w:val="a"/>
    <w:uiPriority w:val="34"/>
    <w:qFormat/>
    <w:pPr>
      <w:ind w:left="720"/>
      <w:contextualSpacing/>
    </w:pPr>
  </w:style>
  <w:style w:type="character" w:customStyle="1" w:styleId="12">
    <w:name w:val="Сильное выделение1"/>
    <w:basedOn w:val="a0"/>
    <w:uiPriority w:val="21"/>
    <w:qFormat/>
    <w:rPr>
      <w:i/>
      <w:iCs/>
      <w:color w:val="0F4761" w:themeColor="accent1" w:themeShade="BF"/>
    </w:rPr>
  </w:style>
  <w:style w:type="paragraph" w:styleId="af1">
    <w:name w:val="Intense Quote"/>
    <w:basedOn w:val="a"/>
    <w:next w:val="a"/>
    <w:link w:val="af2"/>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2">
    <w:name w:val="Выделенная цитата Знак"/>
    <w:basedOn w:val="a0"/>
    <w:link w:val="af1"/>
    <w:uiPriority w:val="30"/>
    <w:qFormat/>
    <w:rPr>
      <w:i/>
      <w:iCs/>
      <w:color w:val="0F4761" w:themeColor="accent1" w:themeShade="BF"/>
    </w:rPr>
  </w:style>
  <w:style w:type="character" w:customStyle="1" w:styleId="13">
    <w:name w:val="Сильная ссылка1"/>
    <w:basedOn w:val="a0"/>
    <w:uiPriority w:val="32"/>
    <w:qFormat/>
    <w:rPr>
      <w:b/>
      <w:bCs/>
      <w:smallCaps/>
      <w:color w:val="0F4761" w:themeColor="accent1" w:themeShade="BF"/>
      <w:spacing w:val="5"/>
    </w:rPr>
  </w:style>
  <w:style w:type="character" w:customStyle="1" w:styleId="14">
    <w:name w:val="Неразрешенное упоминание1"/>
    <w:basedOn w:val="a0"/>
    <w:uiPriority w:val="99"/>
    <w:semiHidden/>
    <w:unhideWhenUsed/>
    <w:qFormat/>
    <w:rPr>
      <w:color w:val="605E5C"/>
      <w:shd w:val="clear" w:color="auto" w:fill="E1DFDD"/>
    </w:rPr>
  </w:style>
  <w:style w:type="paragraph" w:customStyle="1" w:styleId="15">
    <w:name w:val="Заголовок оглавления1"/>
    <w:basedOn w:val="1"/>
    <w:next w:val="a"/>
    <w:uiPriority w:val="39"/>
    <w:unhideWhenUsed/>
    <w:qFormat/>
    <w:pPr>
      <w:spacing w:before="240" w:after="0" w:line="259" w:lineRule="auto"/>
      <w:outlineLvl w:val="9"/>
    </w:pPr>
    <w:rPr>
      <w:kern w:val="0"/>
      <w:sz w:val="32"/>
      <w:szCs w:val="32"/>
      <w:lang w:eastAsia="ru-RU"/>
      <w14:ligatures w14:val="none"/>
    </w:rPr>
  </w:style>
  <w:style w:type="character" w:customStyle="1" w:styleId="a7">
    <w:name w:val="Верхний колонтитул Знак"/>
    <w:basedOn w:val="a0"/>
    <w:link w:val="a6"/>
    <w:uiPriority w:val="99"/>
    <w:qFormat/>
  </w:style>
  <w:style w:type="character" w:customStyle="1" w:styleId="ab">
    <w:name w:val="Нижний колонтитул Знак"/>
    <w:basedOn w:val="a0"/>
    <w:link w:val="aa"/>
    <w:uiPriority w:val="99"/>
    <w:qFormat/>
  </w:style>
  <w:style w:type="table" w:customStyle="1" w:styleId="StGen0">
    <w:name w:val="StGen0"/>
    <w:basedOn w:val="a1"/>
    <w:qFormat/>
    <w:rPr>
      <w:rFonts w:ascii="Calibri" w:eastAsia="Calibri" w:hAnsi="Calibri" w:cs="Calibri"/>
      <w:lang w:eastAsia="zh-CN"/>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372318">
      <w:bodyDiv w:val="1"/>
      <w:marLeft w:val="0"/>
      <w:marRight w:val="0"/>
      <w:marTop w:val="0"/>
      <w:marBottom w:val="0"/>
      <w:divBdr>
        <w:top w:val="none" w:sz="0" w:space="0" w:color="auto"/>
        <w:left w:val="none" w:sz="0" w:space="0" w:color="auto"/>
        <w:bottom w:val="none" w:sz="0" w:space="0" w:color="auto"/>
        <w:right w:val="none" w:sz="0" w:space="0" w:color="auto"/>
      </w:divBdr>
      <w:divsChild>
        <w:div w:id="1036080332">
          <w:marLeft w:val="0"/>
          <w:marRight w:val="0"/>
          <w:marTop w:val="0"/>
          <w:marBottom w:val="0"/>
          <w:divBdr>
            <w:top w:val="none" w:sz="0" w:space="0" w:color="auto"/>
            <w:left w:val="none" w:sz="0" w:space="0" w:color="auto"/>
            <w:bottom w:val="none" w:sz="0" w:space="0" w:color="auto"/>
            <w:right w:val="none" w:sz="0" w:space="0" w:color="auto"/>
          </w:divBdr>
          <w:divsChild>
            <w:div w:id="28154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30175">
      <w:bodyDiv w:val="1"/>
      <w:marLeft w:val="0"/>
      <w:marRight w:val="0"/>
      <w:marTop w:val="0"/>
      <w:marBottom w:val="0"/>
      <w:divBdr>
        <w:top w:val="none" w:sz="0" w:space="0" w:color="auto"/>
        <w:left w:val="none" w:sz="0" w:space="0" w:color="auto"/>
        <w:bottom w:val="none" w:sz="0" w:space="0" w:color="auto"/>
        <w:right w:val="none" w:sz="0" w:space="0" w:color="auto"/>
      </w:divBdr>
      <w:divsChild>
        <w:div w:id="1795370198">
          <w:marLeft w:val="0"/>
          <w:marRight w:val="0"/>
          <w:marTop w:val="0"/>
          <w:marBottom w:val="0"/>
          <w:divBdr>
            <w:top w:val="none" w:sz="0" w:space="0" w:color="auto"/>
            <w:left w:val="none" w:sz="0" w:space="0" w:color="auto"/>
            <w:bottom w:val="none" w:sz="0" w:space="0" w:color="auto"/>
            <w:right w:val="none" w:sz="0" w:space="0" w:color="auto"/>
          </w:divBdr>
          <w:divsChild>
            <w:div w:id="10803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99662">
      <w:bodyDiv w:val="1"/>
      <w:marLeft w:val="0"/>
      <w:marRight w:val="0"/>
      <w:marTop w:val="0"/>
      <w:marBottom w:val="0"/>
      <w:divBdr>
        <w:top w:val="none" w:sz="0" w:space="0" w:color="auto"/>
        <w:left w:val="none" w:sz="0" w:space="0" w:color="auto"/>
        <w:bottom w:val="none" w:sz="0" w:space="0" w:color="auto"/>
        <w:right w:val="none" w:sz="0" w:space="0" w:color="auto"/>
      </w:divBdr>
      <w:divsChild>
        <w:div w:id="820392137">
          <w:marLeft w:val="0"/>
          <w:marRight w:val="0"/>
          <w:marTop w:val="0"/>
          <w:marBottom w:val="0"/>
          <w:divBdr>
            <w:top w:val="none" w:sz="0" w:space="0" w:color="auto"/>
            <w:left w:val="none" w:sz="0" w:space="0" w:color="auto"/>
            <w:bottom w:val="none" w:sz="0" w:space="0" w:color="auto"/>
            <w:right w:val="none" w:sz="0" w:space="0" w:color="auto"/>
          </w:divBdr>
          <w:divsChild>
            <w:div w:id="11555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29288">
      <w:bodyDiv w:val="1"/>
      <w:marLeft w:val="0"/>
      <w:marRight w:val="0"/>
      <w:marTop w:val="0"/>
      <w:marBottom w:val="0"/>
      <w:divBdr>
        <w:top w:val="none" w:sz="0" w:space="0" w:color="auto"/>
        <w:left w:val="none" w:sz="0" w:space="0" w:color="auto"/>
        <w:bottom w:val="none" w:sz="0" w:space="0" w:color="auto"/>
        <w:right w:val="none" w:sz="0" w:space="0" w:color="auto"/>
      </w:divBdr>
      <w:divsChild>
        <w:div w:id="1356275009">
          <w:marLeft w:val="0"/>
          <w:marRight w:val="0"/>
          <w:marTop w:val="0"/>
          <w:marBottom w:val="0"/>
          <w:divBdr>
            <w:top w:val="none" w:sz="0" w:space="0" w:color="auto"/>
            <w:left w:val="none" w:sz="0" w:space="0" w:color="auto"/>
            <w:bottom w:val="none" w:sz="0" w:space="0" w:color="auto"/>
            <w:right w:val="none" w:sz="0" w:space="0" w:color="auto"/>
          </w:divBdr>
          <w:divsChild>
            <w:div w:id="21470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17731">
      <w:bodyDiv w:val="1"/>
      <w:marLeft w:val="0"/>
      <w:marRight w:val="0"/>
      <w:marTop w:val="0"/>
      <w:marBottom w:val="0"/>
      <w:divBdr>
        <w:top w:val="none" w:sz="0" w:space="0" w:color="auto"/>
        <w:left w:val="none" w:sz="0" w:space="0" w:color="auto"/>
        <w:bottom w:val="none" w:sz="0" w:space="0" w:color="auto"/>
        <w:right w:val="none" w:sz="0" w:space="0" w:color="auto"/>
      </w:divBdr>
      <w:divsChild>
        <w:div w:id="422071124">
          <w:marLeft w:val="0"/>
          <w:marRight w:val="0"/>
          <w:marTop w:val="0"/>
          <w:marBottom w:val="0"/>
          <w:divBdr>
            <w:top w:val="none" w:sz="0" w:space="0" w:color="auto"/>
            <w:left w:val="none" w:sz="0" w:space="0" w:color="auto"/>
            <w:bottom w:val="none" w:sz="0" w:space="0" w:color="auto"/>
            <w:right w:val="none" w:sz="0" w:space="0" w:color="auto"/>
          </w:divBdr>
          <w:divsChild>
            <w:div w:id="2470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98686">
      <w:bodyDiv w:val="1"/>
      <w:marLeft w:val="0"/>
      <w:marRight w:val="0"/>
      <w:marTop w:val="0"/>
      <w:marBottom w:val="0"/>
      <w:divBdr>
        <w:top w:val="none" w:sz="0" w:space="0" w:color="auto"/>
        <w:left w:val="none" w:sz="0" w:space="0" w:color="auto"/>
        <w:bottom w:val="none" w:sz="0" w:space="0" w:color="auto"/>
        <w:right w:val="none" w:sz="0" w:space="0" w:color="auto"/>
      </w:divBdr>
      <w:divsChild>
        <w:div w:id="897282836">
          <w:marLeft w:val="0"/>
          <w:marRight w:val="0"/>
          <w:marTop w:val="0"/>
          <w:marBottom w:val="0"/>
          <w:divBdr>
            <w:top w:val="none" w:sz="0" w:space="0" w:color="auto"/>
            <w:left w:val="none" w:sz="0" w:space="0" w:color="auto"/>
            <w:bottom w:val="none" w:sz="0" w:space="0" w:color="auto"/>
            <w:right w:val="none" w:sz="0" w:space="0" w:color="auto"/>
          </w:divBdr>
          <w:divsChild>
            <w:div w:id="5659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271422">
      <w:bodyDiv w:val="1"/>
      <w:marLeft w:val="0"/>
      <w:marRight w:val="0"/>
      <w:marTop w:val="0"/>
      <w:marBottom w:val="0"/>
      <w:divBdr>
        <w:top w:val="none" w:sz="0" w:space="0" w:color="auto"/>
        <w:left w:val="none" w:sz="0" w:space="0" w:color="auto"/>
        <w:bottom w:val="none" w:sz="0" w:space="0" w:color="auto"/>
        <w:right w:val="none" w:sz="0" w:space="0" w:color="auto"/>
      </w:divBdr>
      <w:divsChild>
        <w:div w:id="1777407614">
          <w:marLeft w:val="0"/>
          <w:marRight w:val="0"/>
          <w:marTop w:val="0"/>
          <w:marBottom w:val="0"/>
          <w:divBdr>
            <w:top w:val="none" w:sz="0" w:space="0" w:color="auto"/>
            <w:left w:val="none" w:sz="0" w:space="0" w:color="auto"/>
            <w:bottom w:val="none" w:sz="0" w:space="0" w:color="auto"/>
            <w:right w:val="none" w:sz="0" w:space="0" w:color="auto"/>
          </w:divBdr>
          <w:divsChild>
            <w:div w:id="37843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0.png"/><Relationship Id="rId42" Type="http://schemas.openxmlformats.org/officeDocument/2006/relationships/image" Target="media/image29.png"/><Relationship Id="rId63" Type="http://schemas.openxmlformats.org/officeDocument/2006/relationships/hyperlink" Target="http://localhost:80/dct/copyTasks," TargetMode="External"/><Relationship Id="rId84" Type="http://schemas.openxmlformats.org/officeDocument/2006/relationships/image" Target="media/image68.png"/><Relationship Id="rId138" Type="http://schemas.openxmlformats.org/officeDocument/2006/relationships/image" Target="media/image121.png"/><Relationship Id="rId159" Type="http://schemas.openxmlformats.org/officeDocument/2006/relationships/fontTable" Target="fontTable.xml"/><Relationship Id="rId107" Type="http://schemas.openxmlformats.org/officeDocument/2006/relationships/image" Target="media/image90.png"/><Relationship Id="rId11" Type="http://schemas.openxmlformats.org/officeDocument/2006/relationships/hyperlink" Target="http://localhost:80/account/roles" TargetMode="External"/><Relationship Id="rId32" Type="http://schemas.openxmlformats.org/officeDocument/2006/relationships/image" Target="media/image21.png"/><Relationship Id="rId53" Type="http://schemas.openxmlformats.org/officeDocument/2006/relationships/image" Target="media/image40.png"/><Relationship Id="rId74" Type="http://schemas.openxmlformats.org/officeDocument/2006/relationships/image" Target="media/image60.png"/><Relationship Id="rId128" Type="http://schemas.openxmlformats.org/officeDocument/2006/relationships/image" Target="media/image111.png"/><Relationship Id="rId149" Type="http://schemas.openxmlformats.org/officeDocument/2006/relationships/image" Target="media/image131.png"/><Relationship Id="rId5" Type="http://schemas.openxmlformats.org/officeDocument/2006/relationships/webSettings" Target="webSettings.xml"/><Relationship Id="rId95" Type="http://schemas.openxmlformats.org/officeDocument/2006/relationships/image" Target="media/image78.png"/><Relationship Id="rId160" Type="http://schemas.openxmlformats.org/officeDocument/2006/relationships/theme" Target="theme/theme1.xml"/><Relationship Id="rId22" Type="http://schemas.openxmlformats.org/officeDocument/2006/relationships/image" Target="media/image11.png"/><Relationship Id="rId43" Type="http://schemas.openxmlformats.org/officeDocument/2006/relationships/image" Target="media/image30.png"/><Relationship Id="rId64" Type="http://schemas.openxmlformats.org/officeDocument/2006/relationships/image" Target="media/image50.png"/><Relationship Id="rId118" Type="http://schemas.openxmlformats.org/officeDocument/2006/relationships/image" Target="media/image101.png"/><Relationship Id="rId139" Type="http://schemas.openxmlformats.org/officeDocument/2006/relationships/image" Target="media/image122.png"/><Relationship Id="rId80" Type="http://schemas.openxmlformats.org/officeDocument/2006/relationships/hyperlink" Target="http://localhost:80/dct/responsibleRoles" TargetMode="External"/><Relationship Id="rId85" Type="http://schemas.openxmlformats.org/officeDocument/2006/relationships/image" Target="media/image69.png"/><Relationship Id="rId150" Type="http://schemas.openxmlformats.org/officeDocument/2006/relationships/image" Target="media/image132.png"/><Relationship Id="rId155" Type="http://schemas.openxmlformats.org/officeDocument/2006/relationships/image" Target="media/image137.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2.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41.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6.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1.png"/><Relationship Id="rId81" Type="http://schemas.openxmlformats.org/officeDocument/2006/relationships/image" Target="media/image66.png"/><Relationship Id="rId86" Type="http://schemas.openxmlformats.org/officeDocument/2006/relationships/hyperlink" Target="http://localhost:80/dct/placement" TargetMode="External"/><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3.png"/><Relationship Id="rId156" Type="http://schemas.openxmlformats.org/officeDocument/2006/relationships/image" Target="media/image138.png"/><Relationship Id="rId13" Type="http://schemas.openxmlformats.org/officeDocument/2006/relationships/image" Target="media/image4.png"/><Relationship Id="rId18" Type="http://schemas.openxmlformats.org/officeDocument/2006/relationships/hyperlink" Target="http://localhost:80/account/profilesAndRoles" TargetMode="External"/><Relationship Id="rId39" Type="http://schemas.openxmlformats.org/officeDocument/2006/relationships/image" Target="media/image27.png"/><Relationship Id="rId109" Type="http://schemas.openxmlformats.org/officeDocument/2006/relationships/image" Target="media/image92.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8.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localhost:80/dct/reports" TargetMode="External"/><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39.png"/><Relationship Id="rId61" Type="http://schemas.openxmlformats.org/officeDocument/2006/relationships/image" Target="media/image48.png"/><Relationship Id="rId82" Type="http://schemas.openxmlformats.org/officeDocument/2006/relationships/image" Target="media/image67.png"/><Relationship Id="rId152" Type="http://schemas.openxmlformats.org/officeDocument/2006/relationships/image" Target="media/image134.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3.png"/><Relationship Id="rId77" Type="http://schemas.openxmlformats.org/officeDocument/2006/relationships/image" Target="media/image63.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29.png"/><Relationship Id="rId8" Type="http://schemas.openxmlformats.org/officeDocument/2006/relationships/hyperlink" Target="http://localhost:80" TargetMode="External"/><Relationship Id="rId51" Type="http://schemas.openxmlformats.org/officeDocument/2006/relationships/image" Target="media/image38.png"/><Relationship Id="rId72" Type="http://schemas.openxmlformats.org/officeDocument/2006/relationships/image" Target="media/image58.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footer" Target="footer1.xml"/><Relationship Id="rId20" Type="http://schemas.openxmlformats.org/officeDocument/2006/relationships/hyperlink" Target="http://localhost:80/dct/main" TargetMode="External"/><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hyperlink" Target="http://localhost:80/dct/responsibleRoles/listRoles" TargetMode="External"/><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5.png"/><Relationship Id="rId15" Type="http://schemas.openxmlformats.org/officeDocument/2006/relationships/image" Target="media/image6.png"/><Relationship Id="rId36" Type="http://schemas.openxmlformats.org/officeDocument/2006/relationships/image" Target="media/image25.png"/><Relationship Id="rId57" Type="http://schemas.openxmlformats.org/officeDocument/2006/relationships/image" Target="media/image44.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image" Target="media/image2.png"/><Relationship Id="rId31" Type="http://schemas.openxmlformats.org/officeDocument/2006/relationships/image" Target="media/image20.png"/><Relationship Id="rId52" Type="http://schemas.openxmlformats.org/officeDocument/2006/relationships/image" Target="media/image39.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5.png"/><Relationship Id="rId47" Type="http://schemas.openxmlformats.org/officeDocument/2006/relationships/image" Target="media/image34.png"/><Relationship Id="rId68" Type="http://schemas.openxmlformats.org/officeDocument/2006/relationships/image" Target="media/image54.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6.png"/><Relationship Id="rId16" Type="http://schemas.openxmlformats.org/officeDocument/2006/relationships/image" Target="media/image7.png"/><Relationship Id="rId37" Type="http://schemas.openxmlformats.org/officeDocument/2006/relationships/hyperlink" Target="http://localhost:80/dct/docForReview" TargetMode="External"/><Relationship Id="rId58" Type="http://schemas.openxmlformats.org/officeDocument/2006/relationships/image" Target="media/image45.png"/><Relationship Id="rId79" Type="http://schemas.openxmlformats.org/officeDocument/2006/relationships/image" Target="media/image65.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hyperlink" Target="http://localhost:80/dct/availableCompanies" TargetMode="External"/><Relationship Id="rId90" Type="http://schemas.openxmlformats.org/officeDocument/2006/relationships/image" Target="media/image73.png"/><Relationship Id="rId27" Type="http://schemas.openxmlformats.org/officeDocument/2006/relationships/image" Target="media/image16.png"/><Relationship Id="rId48" Type="http://schemas.openxmlformats.org/officeDocument/2006/relationships/image" Target="media/image35.png"/><Relationship Id="rId69" Type="http://schemas.openxmlformats.org/officeDocument/2006/relationships/image" Target="media/image55.png"/><Relationship Id="rId113" Type="http://schemas.openxmlformats.org/officeDocument/2006/relationships/image" Target="media/image96.png"/><Relationship Id="rId134" Type="http://schemas.openxmlformats.org/officeDocument/2006/relationships/image" Target="media/image1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CFB3B-7DBE-4EA1-A190-024BED8C6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84</Pages>
  <Words>11885</Words>
  <Characters>67749</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LightKey.Store</Company>
  <LinksUpToDate>false</LinksUpToDate>
  <CharactersWithSpaces>79476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 Migunov</dc:creator>
  <cp:lastModifiedBy>Demyanova Galina</cp:lastModifiedBy>
  <cp:revision>3</cp:revision>
  <dcterms:created xsi:type="dcterms:W3CDTF">2026-05-01T14:19:00Z</dcterms:created>
  <dcterms:modified xsi:type="dcterms:W3CDTF">2026-05-26T10:34:00Z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FA40C7E111D742A097A4674B381AE918_13</vt:lpwstr>
  </property>
</Properties>
</file>